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5F31E" w14:textId="5A0064A4" w:rsidR="009817D0" w:rsidRPr="00B021F1" w:rsidRDefault="002B22DF" w:rsidP="00A950AF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F0579">
        <w:rPr>
          <w:rFonts w:ascii="Arial" w:hAnsi="Arial" w:cs="Arial"/>
        </w:rPr>
        <w:tab/>
      </w:r>
      <w:r w:rsidR="006828B5" w:rsidRPr="00B021F1">
        <w:rPr>
          <w:rFonts w:ascii="Arial" w:hAnsi="Arial" w:cs="Arial"/>
          <w:sz w:val="22"/>
          <w:szCs w:val="22"/>
        </w:rPr>
        <w:t xml:space="preserve">Załącznik nr </w:t>
      </w:r>
      <w:r w:rsidR="002B1C7C">
        <w:rPr>
          <w:rFonts w:ascii="Arial" w:hAnsi="Arial" w:cs="Arial"/>
          <w:sz w:val="22"/>
          <w:szCs w:val="22"/>
        </w:rPr>
        <w:t xml:space="preserve">7 </w:t>
      </w:r>
      <w:bookmarkStart w:id="0" w:name="_GoBack"/>
      <w:bookmarkEnd w:id="0"/>
      <w:r w:rsidR="009817D0" w:rsidRPr="00B021F1">
        <w:rPr>
          <w:rFonts w:ascii="Arial" w:hAnsi="Arial" w:cs="Arial"/>
          <w:sz w:val="22"/>
          <w:szCs w:val="22"/>
        </w:rPr>
        <w:t>do zapytania ofertowego</w:t>
      </w:r>
    </w:p>
    <w:p w14:paraId="373CA1C3" w14:textId="77777777" w:rsidR="00D51742" w:rsidRPr="00B021F1" w:rsidRDefault="00D51742" w:rsidP="00D51742">
      <w:pPr>
        <w:pStyle w:val="Default"/>
        <w:jc w:val="center"/>
        <w:rPr>
          <w:b/>
          <w:bCs/>
          <w:sz w:val="22"/>
          <w:szCs w:val="22"/>
        </w:rPr>
      </w:pPr>
    </w:p>
    <w:p w14:paraId="2C1683D7" w14:textId="77777777" w:rsidR="00D51742" w:rsidRPr="00BF0579" w:rsidRDefault="00D51742" w:rsidP="00D51742">
      <w:pPr>
        <w:pStyle w:val="Default"/>
        <w:jc w:val="center"/>
        <w:rPr>
          <w:b/>
          <w:bCs/>
        </w:rPr>
      </w:pPr>
      <w:r w:rsidRPr="00BF0579">
        <w:rPr>
          <w:b/>
          <w:bCs/>
        </w:rPr>
        <w:t xml:space="preserve">Opis przedmiotu zamówienia </w:t>
      </w:r>
    </w:p>
    <w:p w14:paraId="76CCAC50" w14:textId="77777777" w:rsidR="00D51742" w:rsidRPr="00BF0579" w:rsidRDefault="00D51742" w:rsidP="00D51742">
      <w:pPr>
        <w:widowControl w:val="0"/>
        <w:suppressAutoHyphens/>
        <w:rPr>
          <w:rFonts w:ascii="Arial" w:hAnsi="Arial" w:cs="Arial"/>
        </w:rPr>
      </w:pPr>
      <w:r w:rsidRPr="00BF0579">
        <w:rPr>
          <w:rFonts w:ascii="Arial" w:hAnsi="Arial" w:cs="Arial"/>
        </w:rPr>
        <w:t>BLOK NR 3</w:t>
      </w:r>
    </w:p>
    <w:p w14:paraId="24FB77C5" w14:textId="77777777" w:rsidR="00D51742" w:rsidRPr="00BF0579" w:rsidRDefault="00D51742" w:rsidP="00D51742">
      <w:pPr>
        <w:pStyle w:val="Akapitzlist"/>
        <w:widowControl w:val="0"/>
        <w:numPr>
          <w:ilvl w:val="0"/>
          <w:numId w:val="40"/>
        </w:numPr>
        <w:suppressAutoHyphens/>
        <w:rPr>
          <w:rFonts w:ascii="Arial" w:eastAsia="SimSun" w:hAnsi="Arial" w:cs="Arial"/>
          <w:b/>
          <w:u w:val="single"/>
          <w:lang w:eastAsia="zh-CN"/>
        </w:rPr>
      </w:pPr>
      <w:r w:rsidRPr="00BF0579">
        <w:rPr>
          <w:rFonts w:ascii="Arial" w:eastAsia="SimSun" w:hAnsi="Arial" w:cs="Arial"/>
          <w:b/>
          <w:u w:val="single"/>
          <w:lang w:eastAsia="zh-CN"/>
        </w:rPr>
        <w:t>WENTYLATOR ELEKTRYCZNY PODŁOGOWY:</w:t>
      </w:r>
    </w:p>
    <w:p w14:paraId="5E2E7A09" w14:textId="77777777" w:rsidR="00D51742" w:rsidRPr="00BF0579" w:rsidRDefault="00D51742" w:rsidP="00D51742">
      <w:pPr>
        <w:tabs>
          <w:tab w:val="left" w:pos="0"/>
          <w:tab w:val="left" w:pos="284"/>
        </w:tabs>
        <w:rPr>
          <w:rFonts w:ascii="Arial" w:hAnsi="Arial" w:cs="Arial"/>
          <w:b/>
        </w:rPr>
      </w:pPr>
      <w:r w:rsidRPr="00BF0579">
        <w:rPr>
          <w:rFonts w:ascii="Arial" w:hAnsi="Arial" w:cs="Arial"/>
          <w:b/>
        </w:rPr>
        <w:t>materiał, kolor, cechy szczególne:</w:t>
      </w:r>
    </w:p>
    <w:p w14:paraId="380C9153" w14:textId="77777777" w:rsidR="00D51742" w:rsidRPr="00BF0579" w:rsidRDefault="00D51742" w:rsidP="00D51742">
      <w:pPr>
        <w:numPr>
          <w:ilvl w:val="0"/>
          <w:numId w:val="17"/>
        </w:numPr>
        <w:ind w:left="484" w:hanging="357"/>
        <w:rPr>
          <w:rFonts w:ascii="Arial" w:hAnsi="Arial" w:cs="Arial"/>
        </w:rPr>
      </w:pPr>
      <w:r w:rsidRPr="00BF0579">
        <w:rPr>
          <w:rFonts w:ascii="Arial" w:hAnsi="Arial" w:cs="Arial"/>
        </w:rPr>
        <w:t>wentylator podłogowy z możliwością regulacji prędkości;</w:t>
      </w:r>
    </w:p>
    <w:p w14:paraId="552FDFC3" w14:textId="77777777" w:rsidR="00D51742" w:rsidRPr="00BF0579" w:rsidRDefault="00D51742" w:rsidP="00D51742">
      <w:pPr>
        <w:numPr>
          <w:ilvl w:val="0"/>
          <w:numId w:val="17"/>
        </w:numPr>
        <w:ind w:left="484" w:hanging="357"/>
        <w:rPr>
          <w:rFonts w:ascii="Arial" w:hAnsi="Arial" w:cs="Arial"/>
        </w:rPr>
      </w:pPr>
      <w:r w:rsidRPr="00BF0579">
        <w:rPr>
          <w:rFonts w:ascii="Arial" w:hAnsi="Arial" w:cs="Arial"/>
        </w:rPr>
        <w:t>kratka zabezpieczająca przed obrażeniami;</w:t>
      </w:r>
    </w:p>
    <w:p w14:paraId="28A8280A" w14:textId="77777777" w:rsidR="00D51742" w:rsidRPr="00BF0579" w:rsidRDefault="00D51742" w:rsidP="00D51742">
      <w:pPr>
        <w:numPr>
          <w:ilvl w:val="0"/>
          <w:numId w:val="17"/>
        </w:num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moc: min. 70 W;</w:t>
      </w:r>
    </w:p>
    <w:p w14:paraId="5614C632" w14:textId="77777777" w:rsidR="00D51742" w:rsidRPr="00BF0579" w:rsidRDefault="00D51742" w:rsidP="00D51742">
      <w:pPr>
        <w:numPr>
          <w:ilvl w:val="0"/>
          <w:numId w:val="17"/>
        </w:num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</w:rPr>
        <w:t>3 prędkości wentylatora;</w:t>
      </w:r>
    </w:p>
    <w:p w14:paraId="76045FB3" w14:textId="77777777" w:rsidR="00D51742" w:rsidRPr="00BF0579" w:rsidRDefault="00D51742" w:rsidP="00D51742">
      <w:pPr>
        <w:numPr>
          <w:ilvl w:val="0"/>
          <w:numId w:val="17"/>
        </w:num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</w:rPr>
        <w:t>materiał: metal i tworzywo sztuczne;</w:t>
      </w:r>
    </w:p>
    <w:p w14:paraId="20D859AE" w14:textId="77777777" w:rsidR="00D51742" w:rsidRPr="00BF0579" w:rsidRDefault="00D51742" w:rsidP="00D51742">
      <w:pPr>
        <w:numPr>
          <w:ilvl w:val="0"/>
          <w:numId w:val="17"/>
        </w:num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kolor: czarny, srebrny lub zbliżony;</w:t>
      </w:r>
    </w:p>
    <w:p w14:paraId="26F5213C" w14:textId="77777777" w:rsidR="00D51742" w:rsidRPr="00BF0579" w:rsidRDefault="00D51742" w:rsidP="00D51742">
      <w:pPr>
        <w:numPr>
          <w:ilvl w:val="0"/>
          <w:numId w:val="17"/>
        </w:num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 xml:space="preserve">poziom hałasu: max. 70 </w:t>
      </w:r>
      <w:proofErr w:type="spellStart"/>
      <w:r w:rsidRPr="00BF0579">
        <w:rPr>
          <w:rFonts w:ascii="Arial" w:hAnsi="Arial" w:cs="Arial"/>
          <w:bCs/>
        </w:rPr>
        <w:t>dB</w:t>
      </w:r>
      <w:proofErr w:type="spellEnd"/>
      <w:r w:rsidRPr="00BF0579">
        <w:rPr>
          <w:rFonts w:ascii="Arial" w:hAnsi="Arial" w:cs="Arial"/>
          <w:bCs/>
        </w:rPr>
        <w:t>(A);</w:t>
      </w:r>
    </w:p>
    <w:p w14:paraId="2508B70B" w14:textId="77777777" w:rsidR="00D51742" w:rsidRPr="00BF0579" w:rsidRDefault="00D51742" w:rsidP="00D51742">
      <w:pPr>
        <w:numPr>
          <w:ilvl w:val="0"/>
          <w:numId w:val="17"/>
        </w:num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napięcie zasilania: 220 – 240 V;</w:t>
      </w:r>
    </w:p>
    <w:p w14:paraId="5A62D5F8" w14:textId="77777777" w:rsidR="00D51742" w:rsidRPr="00BF0579" w:rsidRDefault="00D51742" w:rsidP="00D51742">
      <w:pPr>
        <w:numPr>
          <w:ilvl w:val="0"/>
          <w:numId w:val="17"/>
        </w:num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długość kabla: 1,6 m (± 0,5 m);</w:t>
      </w:r>
    </w:p>
    <w:p w14:paraId="1CB7750B" w14:textId="77777777" w:rsidR="00D51742" w:rsidRPr="00BF0579" w:rsidRDefault="00D51742" w:rsidP="00D51742">
      <w:pPr>
        <w:ind w:left="97"/>
        <w:rPr>
          <w:rFonts w:ascii="Arial" w:hAnsi="Arial" w:cs="Arial"/>
          <w:b/>
        </w:rPr>
      </w:pPr>
      <w:r w:rsidRPr="00BF0579">
        <w:rPr>
          <w:rFonts w:ascii="Arial" w:hAnsi="Arial" w:cs="Arial"/>
          <w:b/>
        </w:rPr>
        <w:t>wymiary:</w:t>
      </w:r>
    </w:p>
    <w:p w14:paraId="4511FAB1" w14:textId="77777777" w:rsidR="00D51742" w:rsidRPr="00BF0579" w:rsidRDefault="00D51742" w:rsidP="00D51742">
      <w:pPr>
        <w:numPr>
          <w:ilvl w:val="0"/>
          <w:numId w:val="17"/>
        </w:num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szerokość: 50 - 60 cm;</w:t>
      </w:r>
    </w:p>
    <w:p w14:paraId="5DCB2E04" w14:textId="77777777" w:rsidR="00D51742" w:rsidRPr="00BF0579" w:rsidRDefault="00D51742" w:rsidP="00D51742">
      <w:pPr>
        <w:numPr>
          <w:ilvl w:val="0"/>
          <w:numId w:val="17"/>
        </w:num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 xml:space="preserve">głębokość: 18 - 25 cm; </w:t>
      </w:r>
    </w:p>
    <w:p w14:paraId="56B147DD" w14:textId="77777777" w:rsidR="00D51742" w:rsidRPr="00BF0579" w:rsidRDefault="00D51742" w:rsidP="00D51742">
      <w:pPr>
        <w:numPr>
          <w:ilvl w:val="0"/>
          <w:numId w:val="17"/>
        </w:num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 xml:space="preserve">wysokość: 50 - 60 cm; </w:t>
      </w:r>
    </w:p>
    <w:p w14:paraId="6A1EBF27" w14:textId="77777777" w:rsidR="00D51742" w:rsidRPr="00BF0579" w:rsidRDefault="00D51742" w:rsidP="00D51742">
      <w:pPr>
        <w:numPr>
          <w:ilvl w:val="0"/>
          <w:numId w:val="17"/>
        </w:numPr>
        <w:ind w:left="484" w:hanging="357"/>
        <w:rPr>
          <w:rFonts w:ascii="Arial" w:hAnsi="Arial" w:cs="Arial"/>
        </w:rPr>
      </w:pPr>
      <w:r w:rsidRPr="00BF0579">
        <w:rPr>
          <w:rFonts w:ascii="Arial" w:hAnsi="Arial" w:cs="Arial"/>
        </w:rPr>
        <w:t xml:space="preserve">średnica wentylatora: 40 - 50 cm. </w:t>
      </w:r>
    </w:p>
    <w:p w14:paraId="38981B27" w14:textId="77777777" w:rsidR="00D51742" w:rsidRPr="00BF0579" w:rsidRDefault="00D51742" w:rsidP="00D51742">
      <w:pPr>
        <w:tabs>
          <w:tab w:val="left" w:pos="956"/>
        </w:tabs>
        <w:rPr>
          <w:rFonts w:ascii="Arial" w:hAnsi="Arial" w:cs="Arial"/>
          <w:b/>
          <w:u w:val="single"/>
        </w:rPr>
      </w:pPr>
    </w:p>
    <w:p w14:paraId="3E5674CB" w14:textId="77777777" w:rsidR="00D51742" w:rsidRPr="00BF0579" w:rsidRDefault="00D51742" w:rsidP="00D51742">
      <w:pPr>
        <w:pStyle w:val="Akapitzlist"/>
        <w:numPr>
          <w:ilvl w:val="0"/>
          <w:numId w:val="40"/>
        </w:numPr>
        <w:tabs>
          <w:tab w:val="left" w:pos="956"/>
        </w:tabs>
        <w:rPr>
          <w:rFonts w:ascii="Arial" w:hAnsi="Arial" w:cs="Arial"/>
          <w:b/>
          <w:u w:val="single"/>
        </w:rPr>
      </w:pPr>
      <w:r w:rsidRPr="00BF0579">
        <w:rPr>
          <w:rFonts w:ascii="Arial" w:hAnsi="Arial" w:cs="Arial"/>
          <w:b/>
          <w:u w:val="single"/>
        </w:rPr>
        <w:t>GRZEJNIK OLEJOWY ELEKTRYCZNY:</w:t>
      </w:r>
    </w:p>
    <w:p w14:paraId="15CB707B" w14:textId="77777777" w:rsidR="00D51742" w:rsidRPr="00BF0579" w:rsidRDefault="00D51742" w:rsidP="00D51742">
      <w:pPr>
        <w:tabs>
          <w:tab w:val="left" w:pos="0"/>
          <w:tab w:val="left" w:pos="284"/>
        </w:tabs>
        <w:rPr>
          <w:rFonts w:ascii="Arial" w:hAnsi="Arial" w:cs="Arial"/>
          <w:b/>
        </w:rPr>
      </w:pPr>
      <w:r w:rsidRPr="00BF0579">
        <w:rPr>
          <w:rFonts w:ascii="Arial" w:hAnsi="Arial" w:cs="Arial"/>
          <w:b/>
        </w:rPr>
        <w:t>materiał, kolor, cechy szczególne:</w:t>
      </w:r>
    </w:p>
    <w:p w14:paraId="38A6E544" w14:textId="77777777" w:rsidR="00D51742" w:rsidRPr="00BF0579" w:rsidRDefault="00D51742" w:rsidP="00D51742">
      <w:pPr>
        <w:numPr>
          <w:ilvl w:val="0"/>
          <w:numId w:val="17"/>
        </w:num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</w:rPr>
        <w:t>materiał: stal;</w:t>
      </w:r>
    </w:p>
    <w:p w14:paraId="75B63F96" w14:textId="77777777" w:rsidR="00D51742" w:rsidRPr="00BF0579" w:rsidRDefault="00D51742" w:rsidP="00D51742">
      <w:pPr>
        <w:numPr>
          <w:ilvl w:val="0"/>
          <w:numId w:val="17"/>
        </w:num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kolor: czarny, biały lub zbliżony;</w:t>
      </w:r>
    </w:p>
    <w:p w14:paraId="6BB24E2F" w14:textId="77777777" w:rsidR="00D51742" w:rsidRPr="00BF0579" w:rsidRDefault="00D51742" w:rsidP="00D51742">
      <w:pPr>
        <w:numPr>
          <w:ilvl w:val="0"/>
          <w:numId w:val="17"/>
        </w:numPr>
        <w:ind w:left="484" w:hanging="357"/>
        <w:rPr>
          <w:rFonts w:ascii="Arial" w:hAnsi="Arial" w:cs="Arial"/>
        </w:rPr>
      </w:pPr>
      <w:r w:rsidRPr="00BF0579">
        <w:rPr>
          <w:rFonts w:ascii="Arial" w:hAnsi="Arial" w:cs="Arial"/>
        </w:rPr>
        <w:t>min. 9 żeberek;</w:t>
      </w:r>
    </w:p>
    <w:p w14:paraId="326E421C" w14:textId="77777777" w:rsidR="00D51742" w:rsidRPr="00BF0579" w:rsidRDefault="00D51742" w:rsidP="00D51742">
      <w:pPr>
        <w:numPr>
          <w:ilvl w:val="0"/>
          <w:numId w:val="17"/>
        </w:num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moc: min. 2000 W;</w:t>
      </w:r>
    </w:p>
    <w:p w14:paraId="4AEAE857" w14:textId="77777777" w:rsidR="00D51742" w:rsidRPr="00BF0579" w:rsidRDefault="00D51742" w:rsidP="00D51742">
      <w:pPr>
        <w:numPr>
          <w:ilvl w:val="0"/>
          <w:numId w:val="17"/>
        </w:num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</w:rPr>
        <w:t>3 poziomy grzania;</w:t>
      </w:r>
    </w:p>
    <w:p w14:paraId="30E025FA" w14:textId="77777777" w:rsidR="00D51742" w:rsidRPr="00BF0579" w:rsidRDefault="00D51742" w:rsidP="00D51742">
      <w:pPr>
        <w:numPr>
          <w:ilvl w:val="0"/>
          <w:numId w:val="17"/>
        </w:num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napięcie zasilania: 220 – 240 V;</w:t>
      </w:r>
    </w:p>
    <w:p w14:paraId="221DAF87" w14:textId="77777777" w:rsidR="00D51742" w:rsidRPr="00BF0579" w:rsidRDefault="00D51742" w:rsidP="00D51742">
      <w:pPr>
        <w:numPr>
          <w:ilvl w:val="0"/>
          <w:numId w:val="17"/>
        </w:num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długość kabla: 1,6 m (± 0,5 m);</w:t>
      </w:r>
    </w:p>
    <w:p w14:paraId="67E3A15C" w14:textId="77777777" w:rsidR="00D51742" w:rsidRPr="00BF0579" w:rsidRDefault="00D51742" w:rsidP="00D51742">
      <w:pPr>
        <w:numPr>
          <w:ilvl w:val="0"/>
          <w:numId w:val="17"/>
        </w:num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podstawa na kółkach;</w:t>
      </w:r>
    </w:p>
    <w:p w14:paraId="22B24607" w14:textId="77777777" w:rsidR="00D51742" w:rsidRPr="00BF0579" w:rsidRDefault="00D51742" w:rsidP="00D51742">
      <w:pPr>
        <w:numPr>
          <w:ilvl w:val="0"/>
          <w:numId w:val="17"/>
        </w:num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automatyczne zabezpieczenie przed przegrzaniem;</w:t>
      </w:r>
    </w:p>
    <w:p w14:paraId="2C353AD5" w14:textId="77777777" w:rsidR="00D51742" w:rsidRPr="00BF0579" w:rsidRDefault="00D51742" w:rsidP="00D51742">
      <w:pPr>
        <w:tabs>
          <w:tab w:val="left" w:pos="956"/>
        </w:tabs>
        <w:rPr>
          <w:rFonts w:ascii="Arial" w:hAnsi="Arial" w:cs="Arial"/>
          <w:b/>
        </w:rPr>
      </w:pPr>
      <w:r w:rsidRPr="00BF0579">
        <w:rPr>
          <w:rFonts w:ascii="Arial" w:hAnsi="Arial" w:cs="Arial"/>
          <w:b/>
        </w:rPr>
        <w:t>wymiary:</w:t>
      </w:r>
    </w:p>
    <w:p w14:paraId="111ED160" w14:textId="77777777" w:rsidR="00D51742" w:rsidRPr="00BF0579" w:rsidRDefault="00D51742" w:rsidP="00D51742">
      <w:pPr>
        <w:numPr>
          <w:ilvl w:val="0"/>
          <w:numId w:val="16"/>
        </w:numPr>
        <w:ind w:left="484"/>
        <w:rPr>
          <w:rFonts w:ascii="Arial" w:hAnsi="Arial" w:cs="Arial"/>
        </w:rPr>
      </w:pPr>
      <w:r w:rsidRPr="00BF0579">
        <w:rPr>
          <w:rFonts w:ascii="Arial" w:hAnsi="Arial" w:cs="Arial"/>
        </w:rPr>
        <w:t xml:space="preserve">wysokość 55 - 65 cm; </w:t>
      </w:r>
    </w:p>
    <w:p w14:paraId="66531B1A" w14:textId="77777777" w:rsidR="00D51742" w:rsidRPr="00BF0579" w:rsidRDefault="00D51742" w:rsidP="00D51742">
      <w:pPr>
        <w:numPr>
          <w:ilvl w:val="0"/>
          <w:numId w:val="16"/>
        </w:numPr>
        <w:ind w:left="484"/>
        <w:rPr>
          <w:rFonts w:ascii="Arial" w:hAnsi="Arial" w:cs="Arial"/>
        </w:rPr>
      </w:pPr>
      <w:r w:rsidRPr="00BF0579">
        <w:rPr>
          <w:rFonts w:ascii="Arial" w:hAnsi="Arial" w:cs="Arial"/>
        </w:rPr>
        <w:t xml:space="preserve">szerokość 25 - 30 cm; </w:t>
      </w:r>
    </w:p>
    <w:p w14:paraId="1D439C60" w14:textId="77777777" w:rsidR="00D51742" w:rsidRPr="00BF0579" w:rsidRDefault="00D51742" w:rsidP="00D51742">
      <w:pPr>
        <w:ind w:left="484"/>
        <w:rPr>
          <w:rFonts w:ascii="Arial" w:hAnsi="Arial" w:cs="Arial"/>
        </w:rPr>
      </w:pPr>
      <w:r w:rsidRPr="00BF0579">
        <w:rPr>
          <w:rFonts w:ascii="Arial" w:hAnsi="Arial" w:cs="Arial"/>
        </w:rPr>
        <w:t>głębokość 35 - 40 cm.</w:t>
      </w:r>
    </w:p>
    <w:p w14:paraId="45D2BFE1" w14:textId="77777777" w:rsidR="00D51742" w:rsidRPr="00BF0579" w:rsidRDefault="00D51742" w:rsidP="00D51742">
      <w:pPr>
        <w:ind w:left="484"/>
        <w:rPr>
          <w:rFonts w:ascii="Arial" w:hAnsi="Arial" w:cs="Arial"/>
        </w:rPr>
      </w:pPr>
    </w:p>
    <w:p w14:paraId="4117ECA3" w14:textId="77777777" w:rsidR="00BF0579" w:rsidRPr="00BF0579" w:rsidRDefault="00BF0579" w:rsidP="00BF0579">
      <w:pPr>
        <w:widowControl w:val="0"/>
        <w:suppressAutoHyphens/>
        <w:rPr>
          <w:rFonts w:ascii="Arial" w:hAnsi="Arial" w:cs="Arial"/>
        </w:rPr>
      </w:pPr>
      <w:r w:rsidRPr="00BF0579">
        <w:rPr>
          <w:rFonts w:ascii="Arial" w:hAnsi="Arial" w:cs="Arial"/>
        </w:rPr>
        <w:t>BLOK NR 4</w:t>
      </w:r>
    </w:p>
    <w:p w14:paraId="4DDDF125" w14:textId="77777777" w:rsidR="00BF0579" w:rsidRPr="00BF0579" w:rsidRDefault="00BF0579" w:rsidP="00D51742">
      <w:pPr>
        <w:ind w:left="484"/>
        <w:rPr>
          <w:rFonts w:ascii="Arial" w:hAnsi="Arial" w:cs="Arial"/>
        </w:rPr>
      </w:pPr>
    </w:p>
    <w:p w14:paraId="567900AA" w14:textId="77777777" w:rsidR="00BF0579" w:rsidRPr="00BF0579" w:rsidRDefault="00BF0579" w:rsidP="00BF0579">
      <w:pPr>
        <w:pStyle w:val="Akapitzlist"/>
        <w:numPr>
          <w:ilvl w:val="0"/>
          <w:numId w:val="41"/>
        </w:numPr>
        <w:rPr>
          <w:rFonts w:ascii="Arial" w:hAnsi="Arial" w:cs="Arial"/>
          <w:b/>
          <w:bCs/>
          <w:u w:val="single"/>
        </w:rPr>
      </w:pPr>
      <w:r w:rsidRPr="00BF0579">
        <w:rPr>
          <w:rFonts w:ascii="Arial" w:hAnsi="Arial" w:cs="Arial"/>
          <w:b/>
          <w:bCs/>
          <w:u w:val="single"/>
        </w:rPr>
        <w:t>SZOROWARKA PODŁOGOWA AKUMULATOROWA:</w:t>
      </w:r>
    </w:p>
    <w:p w14:paraId="7B1B6CFF" w14:textId="77777777" w:rsidR="00BF0579" w:rsidRPr="00BF0579" w:rsidRDefault="00BF0579" w:rsidP="00BF057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F0579">
        <w:rPr>
          <w:rFonts w:ascii="Arial" w:hAnsi="Arial" w:cs="Arial"/>
          <w:b/>
          <w:bCs/>
        </w:rPr>
        <w:t>materiał, kolor, cechy szczególne:</w:t>
      </w:r>
    </w:p>
    <w:p w14:paraId="66315A69" w14:textId="77777777" w:rsidR="00BF0579" w:rsidRPr="00BF0579" w:rsidRDefault="00BF0579" w:rsidP="003171DC">
      <w:pPr>
        <w:jc w:val="both"/>
        <w:rPr>
          <w:rFonts w:ascii="Arial" w:hAnsi="Arial" w:cs="Arial"/>
          <w:bCs/>
        </w:rPr>
      </w:pPr>
      <w:proofErr w:type="spellStart"/>
      <w:r w:rsidRPr="00BF0579">
        <w:rPr>
          <w:rFonts w:ascii="Arial" w:hAnsi="Arial" w:cs="Arial"/>
          <w:bCs/>
        </w:rPr>
        <w:t>Szorowarka</w:t>
      </w:r>
      <w:proofErr w:type="spellEnd"/>
      <w:r w:rsidRPr="00BF0579">
        <w:rPr>
          <w:rFonts w:ascii="Arial" w:hAnsi="Arial" w:cs="Arial"/>
          <w:bCs/>
        </w:rPr>
        <w:t xml:space="preserve"> podłogowa przeznaczona do profesjonalnego użytku w hotelach, biurach</w:t>
      </w:r>
      <w:r w:rsidR="003171DC">
        <w:rPr>
          <w:rFonts w:ascii="Arial" w:hAnsi="Arial" w:cs="Arial"/>
          <w:bCs/>
        </w:rPr>
        <w:t>,</w:t>
      </w:r>
      <w:r w:rsidRPr="00BF0579">
        <w:rPr>
          <w:rFonts w:ascii="Arial" w:hAnsi="Arial" w:cs="Arial"/>
          <w:bCs/>
        </w:rPr>
        <w:t xml:space="preserve"> w miejscach szkoleniowych. </w:t>
      </w:r>
    </w:p>
    <w:p w14:paraId="0E665E04" w14:textId="77777777" w:rsidR="00BF0579" w:rsidRPr="00BF0579" w:rsidRDefault="00BF0579" w:rsidP="00BF0579">
      <w:pPr>
        <w:rPr>
          <w:rFonts w:ascii="Arial" w:hAnsi="Arial" w:cs="Arial"/>
          <w:b/>
          <w:bCs/>
        </w:rPr>
      </w:pPr>
      <w:r w:rsidRPr="00BF0579">
        <w:rPr>
          <w:rFonts w:ascii="Arial" w:hAnsi="Arial" w:cs="Arial"/>
          <w:b/>
          <w:bCs/>
        </w:rPr>
        <w:t>parametry:</w:t>
      </w:r>
    </w:p>
    <w:p w14:paraId="08317A33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moc znamionowa (W): 500 – 800;</w:t>
      </w:r>
    </w:p>
    <w:p w14:paraId="6D29B996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prędkość szczotki (</w:t>
      </w:r>
      <w:proofErr w:type="spellStart"/>
      <w:r w:rsidRPr="00BF0579">
        <w:rPr>
          <w:rFonts w:ascii="Arial" w:hAnsi="Arial" w:cs="Arial"/>
          <w:bCs/>
        </w:rPr>
        <w:t>obr</w:t>
      </w:r>
      <w:proofErr w:type="spellEnd"/>
      <w:r w:rsidRPr="00BF0579">
        <w:rPr>
          <w:rFonts w:ascii="Arial" w:hAnsi="Arial" w:cs="Arial"/>
          <w:bCs/>
        </w:rPr>
        <w:t xml:space="preserve">/min): 1000 – 2200; </w:t>
      </w:r>
    </w:p>
    <w:p w14:paraId="74C19F22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 xml:space="preserve">zbiornik czystej wody (l): 4 – 6;  </w:t>
      </w:r>
    </w:p>
    <w:p w14:paraId="4302CE11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lastRenderedPageBreak/>
        <w:t xml:space="preserve">zbiornik brudnej wody (l): 4 – 6; </w:t>
      </w:r>
    </w:p>
    <w:p w14:paraId="5DA83F9C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szerokość szorowania (mm): 250 – 350;</w:t>
      </w:r>
    </w:p>
    <w:p w14:paraId="1A9D30EC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szerokość dyszy ssącej (mm): 250 – 350;</w:t>
      </w:r>
    </w:p>
    <w:p w14:paraId="1B6A7AC5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kółka transportowe;</w:t>
      </w:r>
    </w:p>
    <w:p w14:paraId="5EF49169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zasilanie: akumulatorowe (akumulator w komplecie);</w:t>
      </w:r>
    </w:p>
    <w:p w14:paraId="677B4BAC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ładowarka w zestawie;</w:t>
      </w:r>
    </w:p>
    <w:p w14:paraId="00130039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2 proste belki ssące;</w:t>
      </w:r>
    </w:p>
    <w:p w14:paraId="73FC2C0C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1 szczotka walcowa;</w:t>
      </w:r>
    </w:p>
    <w:p w14:paraId="2C32C20C" w14:textId="77777777" w:rsidR="00BF0579" w:rsidRPr="00BF0579" w:rsidRDefault="00BF0579" w:rsidP="00BF0579">
      <w:pPr>
        <w:rPr>
          <w:rFonts w:ascii="Arial" w:hAnsi="Arial" w:cs="Arial"/>
          <w:b/>
          <w:bCs/>
        </w:rPr>
      </w:pPr>
      <w:r w:rsidRPr="00BF0579">
        <w:rPr>
          <w:rFonts w:ascii="Arial" w:hAnsi="Arial" w:cs="Arial"/>
          <w:b/>
          <w:bCs/>
        </w:rPr>
        <w:t>wymiary:</w:t>
      </w:r>
    </w:p>
    <w:p w14:paraId="324B0706" w14:textId="77777777" w:rsidR="00BF0579" w:rsidRPr="00BF0579" w:rsidRDefault="00BF0579" w:rsidP="00BF0579">
      <w:pPr>
        <w:numPr>
          <w:ilvl w:val="0"/>
          <w:numId w:val="37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długość: 35 – 45 cm;</w:t>
      </w:r>
    </w:p>
    <w:p w14:paraId="035941A8" w14:textId="77777777" w:rsidR="00BF0579" w:rsidRPr="00BF0579" w:rsidRDefault="00BF0579" w:rsidP="00BF0579">
      <w:pPr>
        <w:numPr>
          <w:ilvl w:val="0"/>
          <w:numId w:val="37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szerokość: 30 - 45 cm;</w:t>
      </w:r>
    </w:p>
    <w:p w14:paraId="123880A8" w14:textId="77777777" w:rsidR="00BF0579" w:rsidRPr="00BF0579" w:rsidRDefault="00BF0579" w:rsidP="00BF0579">
      <w:pPr>
        <w:ind w:left="484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wysokość: 100 - 115 cm.</w:t>
      </w:r>
    </w:p>
    <w:p w14:paraId="1CAC7078" w14:textId="77777777" w:rsidR="00BF0579" w:rsidRPr="00BF0579" w:rsidRDefault="00BF0579" w:rsidP="00BF0579">
      <w:pPr>
        <w:ind w:left="484"/>
        <w:rPr>
          <w:rFonts w:ascii="Arial" w:hAnsi="Arial" w:cs="Arial"/>
        </w:rPr>
      </w:pPr>
    </w:p>
    <w:p w14:paraId="1E63715B" w14:textId="77777777" w:rsidR="00BF0579" w:rsidRPr="00BF0579" w:rsidRDefault="00BF0579" w:rsidP="00BF0579">
      <w:pPr>
        <w:pStyle w:val="Akapitzlist"/>
        <w:numPr>
          <w:ilvl w:val="0"/>
          <w:numId w:val="41"/>
        </w:numPr>
        <w:rPr>
          <w:rFonts w:ascii="Arial" w:hAnsi="Arial" w:cs="Arial"/>
          <w:b/>
          <w:bCs/>
          <w:u w:val="single"/>
        </w:rPr>
      </w:pPr>
      <w:r w:rsidRPr="00BF0579">
        <w:rPr>
          <w:rFonts w:ascii="Arial" w:hAnsi="Arial" w:cs="Arial"/>
          <w:b/>
          <w:bCs/>
          <w:u w:val="single"/>
        </w:rPr>
        <w:t xml:space="preserve">ODKURZACZ HOTELOWY: </w:t>
      </w:r>
    </w:p>
    <w:p w14:paraId="680067A7" w14:textId="77777777" w:rsidR="00BF0579" w:rsidRPr="00BF0579" w:rsidRDefault="00BF0579" w:rsidP="00BF057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F0579">
        <w:rPr>
          <w:rFonts w:ascii="Arial" w:hAnsi="Arial" w:cs="Arial"/>
          <w:b/>
          <w:bCs/>
        </w:rPr>
        <w:t>materiał, cechy szczególne:</w:t>
      </w:r>
    </w:p>
    <w:p w14:paraId="72956953" w14:textId="77777777" w:rsidR="00BF0579" w:rsidRPr="00BF0579" w:rsidRDefault="00BF0579" w:rsidP="00BF0579">
      <w:pPr>
        <w:jc w:val="both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Odkurzacz o wytrzymałej (</w:t>
      </w:r>
      <w:r w:rsidR="003171DC">
        <w:rPr>
          <w:rFonts w:ascii="Arial" w:hAnsi="Arial" w:cs="Arial"/>
          <w:bCs/>
        </w:rPr>
        <w:t xml:space="preserve">z </w:t>
      </w:r>
      <w:r w:rsidRPr="00BF0579">
        <w:rPr>
          <w:rFonts w:ascii="Arial" w:hAnsi="Arial" w:cs="Arial"/>
          <w:bCs/>
        </w:rPr>
        <w:t>tworzywa sztuczneg</w:t>
      </w:r>
      <w:r>
        <w:rPr>
          <w:rFonts w:ascii="Arial" w:hAnsi="Arial" w:cs="Arial"/>
          <w:bCs/>
        </w:rPr>
        <w:t>o) konstrukcji przeznaczony do </w:t>
      </w:r>
      <w:r w:rsidRPr="00BF0579">
        <w:rPr>
          <w:rFonts w:ascii="Arial" w:hAnsi="Arial" w:cs="Arial"/>
          <w:bCs/>
        </w:rPr>
        <w:t>czyszczenia podłóg twardych, dywanów, tapicerek. W wyposażeniu wąż ssący, rury ssące, dysza podłogowa (dwufunkcyjna, przełączana do pracy na powierzchniach twardych i dywanowych).</w:t>
      </w:r>
    </w:p>
    <w:p w14:paraId="68F6986D" w14:textId="77777777" w:rsidR="00BF0579" w:rsidRPr="00BF0579" w:rsidRDefault="00BF0579" w:rsidP="00BF0579">
      <w:pPr>
        <w:rPr>
          <w:rFonts w:ascii="Arial" w:hAnsi="Arial" w:cs="Arial"/>
          <w:b/>
          <w:bCs/>
        </w:rPr>
      </w:pPr>
      <w:r w:rsidRPr="00BF0579">
        <w:rPr>
          <w:rFonts w:ascii="Arial" w:hAnsi="Arial" w:cs="Arial"/>
          <w:b/>
          <w:bCs/>
        </w:rPr>
        <w:t>parametry:</w:t>
      </w:r>
    </w:p>
    <w:p w14:paraId="5742706D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napięcie: 220 – 240 V;</w:t>
      </w:r>
    </w:p>
    <w:p w14:paraId="2ADFF5D8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 xml:space="preserve">częstotliwość: 50 – 60 </w:t>
      </w:r>
      <w:proofErr w:type="spellStart"/>
      <w:r w:rsidRPr="00BF0579">
        <w:rPr>
          <w:rFonts w:ascii="Arial" w:hAnsi="Arial" w:cs="Arial"/>
          <w:bCs/>
        </w:rPr>
        <w:t>Hz</w:t>
      </w:r>
      <w:proofErr w:type="spellEnd"/>
      <w:r w:rsidRPr="00BF0579">
        <w:rPr>
          <w:rFonts w:ascii="Arial" w:hAnsi="Arial" w:cs="Arial"/>
          <w:bCs/>
        </w:rPr>
        <w:t>;</w:t>
      </w:r>
    </w:p>
    <w:p w14:paraId="6CE716B0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podciśnienie:235-250 (</w:t>
      </w:r>
      <w:proofErr w:type="spellStart"/>
      <w:r w:rsidRPr="00BF0579">
        <w:rPr>
          <w:rFonts w:ascii="Arial" w:hAnsi="Arial" w:cs="Arial"/>
          <w:bCs/>
        </w:rPr>
        <w:t>mbar</w:t>
      </w:r>
      <w:proofErr w:type="spellEnd"/>
      <w:r w:rsidRPr="00BF0579">
        <w:rPr>
          <w:rFonts w:ascii="Arial" w:hAnsi="Arial" w:cs="Arial"/>
          <w:bCs/>
        </w:rPr>
        <w:t>);</w:t>
      </w:r>
    </w:p>
    <w:p w14:paraId="785E591E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pojemność zbiornika: 7 -10 L;</w:t>
      </w:r>
    </w:p>
    <w:p w14:paraId="568DC56A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średnica  35 – 40 cm;</w:t>
      </w:r>
    </w:p>
    <w:p w14:paraId="17DB548B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długość przewodu zasilającego: 7 – 10 m;</w:t>
      </w:r>
    </w:p>
    <w:p w14:paraId="54471496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poziom ciśnienia akustycznego: 62 – 70 (</w:t>
      </w:r>
      <w:proofErr w:type="spellStart"/>
      <w:r w:rsidRPr="00BF0579">
        <w:rPr>
          <w:rFonts w:ascii="Arial" w:hAnsi="Arial" w:cs="Arial"/>
          <w:bCs/>
        </w:rPr>
        <w:t>dB</w:t>
      </w:r>
      <w:proofErr w:type="spellEnd"/>
      <w:r w:rsidRPr="00BF0579">
        <w:rPr>
          <w:rFonts w:ascii="Arial" w:hAnsi="Arial" w:cs="Arial"/>
          <w:bCs/>
        </w:rPr>
        <w:t xml:space="preserve"> (A);</w:t>
      </w:r>
    </w:p>
    <w:p w14:paraId="45EDB242" w14:textId="77777777" w:rsidR="00BF0579" w:rsidRPr="00BF0579" w:rsidRDefault="00BF0579" w:rsidP="00BF0579">
      <w:pPr>
        <w:numPr>
          <w:ilvl w:val="0"/>
          <w:numId w:val="36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moc: 850-1000 W.</w:t>
      </w:r>
    </w:p>
    <w:p w14:paraId="4ADC59CE" w14:textId="77777777" w:rsidR="00BF0579" w:rsidRPr="00BF0579" w:rsidRDefault="00BF0579" w:rsidP="00BF0579">
      <w:pPr>
        <w:rPr>
          <w:rFonts w:ascii="Arial" w:hAnsi="Arial" w:cs="Arial"/>
          <w:b/>
          <w:bCs/>
        </w:rPr>
      </w:pPr>
      <w:r w:rsidRPr="00BF0579">
        <w:rPr>
          <w:rFonts w:ascii="Arial" w:hAnsi="Arial" w:cs="Arial"/>
          <w:b/>
          <w:bCs/>
        </w:rPr>
        <w:t>wymiary:</w:t>
      </w:r>
    </w:p>
    <w:p w14:paraId="026E06C9" w14:textId="77777777" w:rsidR="00BF0579" w:rsidRPr="00BF0579" w:rsidRDefault="00BF0579" w:rsidP="00BF0579">
      <w:pPr>
        <w:numPr>
          <w:ilvl w:val="0"/>
          <w:numId w:val="37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długość: 375 mm (± 10 mm);</w:t>
      </w:r>
    </w:p>
    <w:p w14:paraId="5207036B" w14:textId="77777777" w:rsidR="00BF0579" w:rsidRPr="00BF0579" w:rsidRDefault="00BF0579" w:rsidP="00BF0579">
      <w:pPr>
        <w:numPr>
          <w:ilvl w:val="0"/>
          <w:numId w:val="37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szerokość: 285 mm (± 10 mm);</w:t>
      </w:r>
    </w:p>
    <w:p w14:paraId="721AF4C4" w14:textId="77777777" w:rsidR="00BF0579" w:rsidRPr="00BF0579" w:rsidRDefault="00BF0579" w:rsidP="00BF0579">
      <w:pPr>
        <w:numPr>
          <w:ilvl w:val="0"/>
          <w:numId w:val="37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wysokość: 310 mm (± 10 mm);</w:t>
      </w:r>
    </w:p>
    <w:p w14:paraId="0F2CEC55" w14:textId="77777777" w:rsidR="00BF0579" w:rsidRPr="00BF0579" w:rsidRDefault="00BF0579" w:rsidP="00BF0579">
      <w:pPr>
        <w:numPr>
          <w:ilvl w:val="0"/>
          <w:numId w:val="37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waga: max. 5 kg.</w:t>
      </w:r>
    </w:p>
    <w:p w14:paraId="4973265C" w14:textId="77777777" w:rsidR="00BF0579" w:rsidRPr="00BF0579" w:rsidRDefault="00BF0579" w:rsidP="00BF0579">
      <w:pPr>
        <w:rPr>
          <w:rFonts w:ascii="Arial" w:hAnsi="Arial" w:cs="Arial"/>
          <w:b/>
          <w:bCs/>
        </w:rPr>
      </w:pPr>
      <w:r w:rsidRPr="00BF0579">
        <w:rPr>
          <w:rFonts w:ascii="Arial" w:hAnsi="Arial" w:cs="Arial"/>
          <w:b/>
          <w:bCs/>
        </w:rPr>
        <w:t>wyposażenie:</w:t>
      </w:r>
    </w:p>
    <w:p w14:paraId="61937B13" w14:textId="77777777" w:rsidR="00BF0579" w:rsidRPr="00BF0579" w:rsidRDefault="00BF0579" w:rsidP="00BF0579">
      <w:pPr>
        <w:numPr>
          <w:ilvl w:val="0"/>
          <w:numId w:val="38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 xml:space="preserve">wąż ssący, </w:t>
      </w:r>
    </w:p>
    <w:p w14:paraId="71E57811" w14:textId="77777777" w:rsidR="00BF0579" w:rsidRPr="00BF0579" w:rsidRDefault="00BF0579" w:rsidP="00BF0579">
      <w:pPr>
        <w:numPr>
          <w:ilvl w:val="0"/>
          <w:numId w:val="38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 xml:space="preserve">rura ssąca; </w:t>
      </w:r>
    </w:p>
    <w:p w14:paraId="0B3C2129" w14:textId="77777777" w:rsidR="00BF0579" w:rsidRPr="00BF0579" w:rsidRDefault="00BF0579" w:rsidP="00BF0579">
      <w:pPr>
        <w:numPr>
          <w:ilvl w:val="0"/>
          <w:numId w:val="38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kółka gumowane;</w:t>
      </w:r>
    </w:p>
    <w:p w14:paraId="1CD0D479" w14:textId="77777777" w:rsidR="00BF0579" w:rsidRPr="00BF0579" w:rsidRDefault="00BF0579" w:rsidP="00BF0579">
      <w:pPr>
        <w:numPr>
          <w:ilvl w:val="0"/>
          <w:numId w:val="38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 xml:space="preserve">min. 12 szt. worków </w:t>
      </w:r>
      <w:proofErr w:type="spellStart"/>
      <w:r w:rsidRPr="00BF0579">
        <w:rPr>
          <w:rFonts w:ascii="Arial" w:hAnsi="Arial" w:cs="Arial"/>
          <w:bCs/>
        </w:rPr>
        <w:t>fizelinowych</w:t>
      </w:r>
      <w:proofErr w:type="spellEnd"/>
      <w:r w:rsidRPr="00BF0579">
        <w:rPr>
          <w:rFonts w:ascii="Arial" w:hAnsi="Arial" w:cs="Arial"/>
          <w:bCs/>
        </w:rPr>
        <w:t>;</w:t>
      </w:r>
    </w:p>
    <w:p w14:paraId="1273F0BD" w14:textId="77777777" w:rsidR="00BF0579" w:rsidRPr="00BF0579" w:rsidRDefault="00BF0579" w:rsidP="00BF0579">
      <w:pPr>
        <w:numPr>
          <w:ilvl w:val="0"/>
          <w:numId w:val="38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min. 6 szt. filtrów;</w:t>
      </w:r>
    </w:p>
    <w:p w14:paraId="04E740C8" w14:textId="77777777" w:rsidR="00BF0579" w:rsidRPr="00BF0579" w:rsidRDefault="00BF0579" w:rsidP="00BF0579">
      <w:pPr>
        <w:numPr>
          <w:ilvl w:val="0"/>
          <w:numId w:val="38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dysza podłogowa;</w:t>
      </w:r>
    </w:p>
    <w:p w14:paraId="36ACDC06" w14:textId="77777777" w:rsidR="00BF0579" w:rsidRDefault="00BF0579" w:rsidP="00BF0579">
      <w:pPr>
        <w:numPr>
          <w:ilvl w:val="0"/>
          <w:numId w:val="38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ssawka szczelinowa;</w:t>
      </w:r>
    </w:p>
    <w:p w14:paraId="2081A1D5" w14:textId="77777777" w:rsidR="00BF0579" w:rsidRDefault="00BF0579" w:rsidP="00BF0579">
      <w:pPr>
        <w:numPr>
          <w:ilvl w:val="0"/>
          <w:numId w:val="38"/>
        </w:numPr>
        <w:ind w:left="455"/>
        <w:rPr>
          <w:rFonts w:ascii="Arial" w:hAnsi="Arial" w:cs="Arial"/>
          <w:bCs/>
        </w:rPr>
      </w:pPr>
      <w:r w:rsidRPr="00BF0579">
        <w:rPr>
          <w:rFonts w:ascii="Arial" w:hAnsi="Arial" w:cs="Arial"/>
          <w:bCs/>
        </w:rPr>
        <w:t>ssawka do tapicerek.</w:t>
      </w:r>
    </w:p>
    <w:p w14:paraId="282A1F14" w14:textId="77777777" w:rsidR="00BF0579" w:rsidRDefault="00BF0579" w:rsidP="00FD2EAF">
      <w:pPr>
        <w:rPr>
          <w:rFonts w:ascii="Arial" w:hAnsi="Arial" w:cs="Arial"/>
          <w:bCs/>
        </w:rPr>
      </w:pPr>
    </w:p>
    <w:p w14:paraId="72F70CAB" w14:textId="77777777" w:rsidR="00FD2EAF" w:rsidRPr="00DE0740" w:rsidRDefault="00FD2EAF" w:rsidP="00FD2EAF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lang w:eastAsia="en-US" w:bidi="en-US"/>
        </w:rPr>
      </w:pPr>
      <w:r w:rsidRPr="00DE0740">
        <w:rPr>
          <w:rFonts w:ascii="Arial" w:eastAsia="Lucida Sans Unicode" w:hAnsi="Arial" w:cs="Arial"/>
          <w:color w:val="000000"/>
          <w:lang w:eastAsia="en-US" w:bidi="en-US"/>
        </w:rPr>
        <w:t>Warunki zamówienia:</w:t>
      </w:r>
    </w:p>
    <w:p w14:paraId="0AADE420" w14:textId="2DA37D41" w:rsidR="005B2D41" w:rsidRPr="00BF0579" w:rsidRDefault="005B2D41" w:rsidP="005B2D41">
      <w:pPr>
        <w:pStyle w:val="Akapitzlist"/>
        <w:widowControl w:val="0"/>
        <w:numPr>
          <w:ilvl w:val="0"/>
          <w:numId w:val="39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lang w:eastAsia="en-US" w:bidi="en-US"/>
        </w:rPr>
      </w:pPr>
      <w:r w:rsidRPr="00BF0579">
        <w:rPr>
          <w:rFonts w:ascii="Arial" w:hAnsi="Arial" w:cs="Arial"/>
          <w:color w:val="000000"/>
        </w:rPr>
        <w:t>Wykonawca zobligowany jest do dostarczenia przedmiot</w:t>
      </w:r>
      <w:r w:rsidR="003171DC">
        <w:rPr>
          <w:rFonts w:ascii="Arial" w:hAnsi="Arial" w:cs="Arial"/>
          <w:color w:val="000000"/>
        </w:rPr>
        <w:t>u umowy</w:t>
      </w:r>
      <w:r w:rsidRPr="00BF0579">
        <w:rPr>
          <w:rFonts w:ascii="Arial" w:hAnsi="Arial" w:cs="Arial"/>
          <w:color w:val="000000"/>
        </w:rPr>
        <w:t xml:space="preserve"> do Ośrodka Szkoleń Specjalistycznych Straży Granicznej, 59-800 Lubań, ul. Wojska Polskiego </w:t>
      </w:r>
      <w:r w:rsidRPr="00BF0579">
        <w:rPr>
          <w:rFonts w:ascii="Arial" w:hAnsi="Arial" w:cs="Arial"/>
          <w:color w:val="000000"/>
        </w:rPr>
        <w:lastRenderedPageBreak/>
        <w:t xml:space="preserve">2, dokonania </w:t>
      </w:r>
      <w:r w:rsidR="003171DC">
        <w:rPr>
          <w:rFonts w:ascii="Arial" w:hAnsi="Arial" w:cs="Arial"/>
          <w:color w:val="000000"/>
        </w:rPr>
        <w:t>jego</w:t>
      </w:r>
      <w:r w:rsidRPr="00BF0579">
        <w:rPr>
          <w:rFonts w:ascii="Arial" w:hAnsi="Arial" w:cs="Arial"/>
          <w:color w:val="000000"/>
        </w:rPr>
        <w:t xml:space="preserve"> rozładunku, wniesienia do pomieszczeń wskazanych przez Zamawiającego</w:t>
      </w:r>
      <w:r w:rsidR="00A90DD2">
        <w:rPr>
          <w:rFonts w:ascii="Arial" w:hAnsi="Arial" w:cs="Arial"/>
          <w:color w:val="000000"/>
        </w:rPr>
        <w:t>.</w:t>
      </w:r>
      <w:r w:rsidRPr="00BF0579">
        <w:rPr>
          <w:rFonts w:ascii="Arial" w:hAnsi="Arial" w:cs="Arial"/>
          <w:color w:val="000000"/>
        </w:rPr>
        <w:t xml:space="preserve"> Zamawiający informuje, </w:t>
      </w:r>
      <w:r w:rsidRPr="00BF0579">
        <w:rPr>
          <w:rFonts w:ascii="Arial" w:hAnsi="Arial" w:cs="Arial"/>
        </w:rPr>
        <w:t xml:space="preserve">iż pomieszczenia do których </w:t>
      </w:r>
      <w:r w:rsidR="00A90DD2">
        <w:rPr>
          <w:rFonts w:ascii="Arial" w:hAnsi="Arial" w:cs="Arial"/>
        </w:rPr>
        <w:br/>
      </w:r>
      <w:r w:rsidRPr="00BF0579">
        <w:rPr>
          <w:rFonts w:ascii="Arial" w:hAnsi="Arial" w:cs="Arial"/>
        </w:rPr>
        <w:t xml:space="preserve">ma być dostarczone wyposażenie znajdują </w:t>
      </w:r>
      <w:r w:rsidRPr="00BF0579">
        <w:rPr>
          <w:rFonts w:ascii="Arial" w:hAnsi="Arial" w:cs="Arial"/>
          <w:color w:val="000000"/>
        </w:rPr>
        <w:t xml:space="preserve">się w piwnicy, wysokim </w:t>
      </w:r>
      <w:r w:rsidRPr="00BF0579">
        <w:rPr>
          <w:rFonts w:ascii="Arial" w:hAnsi="Arial" w:cs="Arial"/>
        </w:rPr>
        <w:t xml:space="preserve">parterze </w:t>
      </w:r>
      <w:r w:rsidR="00A90DD2">
        <w:rPr>
          <w:rFonts w:ascii="Arial" w:hAnsi="Arial" w:cs="Arial"/>
        </w:rPr>
        <w:br/>
      </w:r>
      <w:r w:rsidRPr="00BF0579">
        <w:rPr>
          <w:rFonts w:ascii="Arial" w:hAnsi="Arial" w:cs="Arial"/>
        </w:rPr>
        <w:t>oraz na pierwszym piętrze budynku nr 14. Brak windy.</w:t>
      </w:r>
    </w:p>
    <w:p w14:paraId="69CE565B" w14:textId="14F0BB85" w:rsidR="005B2D41" w:rsidRDefault="005B2D41" w:rsidP="005B2D41">
      <w:pPr>
        <w:pStyle w:val="Akapitzlist"/>
        <w:widowControl w:val="0"/>
        <w:numPr>
          <w:ilvl w:val="0"/>
          <w:numId w:val="39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BF0579">
        <w:rPr>
          <w:rFonts w:ascii="Arial" w:hAnsi="Arial" w:cs="Arial"/>
          <w:bCs/>
          <w:color w:val="00000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</w:t>
      </w:r>
      <w:r w:rsidR="00A90DD2">
        <w:rPr>
          <w:rFonts w:ascii="Arial" w:hAnsi="Arial" w:cs="Arial"/>
          <w:bCs/>
          <w:color w:val="000000"/>
        </w:rPr>
        <w:br/>
      </w:r>
      <w:r w:rsidRPr="00BF0579">
        <w:rPr>
          <w:rFonts w:ascii="Arial" w:hAnsi="Arial" w:cs="Arial"/>
          <w:bCs/>
          <w:color w:val="000000"/>
        </w:rPr>
        <w:t xml:space="preserve">to doprowadzić do uprzywilejowania lub wyeliminowania niektórych Wykonawców lub produktów, </w:t>
      </w:r>
      <w:r w:rsidRPr="00BF0579">
        <w:rPr>
          <w:rFonts w:ascii="Arial" w:hAnsi="Arial" w:cs="Arial"/>
          <w:color w:val="000000"/>
        </w:rPr>
        <w:t xml:space="preserve"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 nie obniżą standardów określonych w dokumentach zamówienia. W takim przypadku wykonawca, zobowiązany jest złożyć wraz z ofertą opis rozwiązań (materiałów i produktów) równoważnych oraz wykazać, że spełniają </w:t>
      </w:r>
      <w:r w:rsidR="00A90DD2">
        <w:rPr>
          <w:rFonts w:ascii="Arial" w:hAnsi="Arial" w:cs="Arial"/>
          <w:color w:val="000000"/>
        </w:rPr>
        <w:br/>
      </w:r>
      <w:r w:rsidRPr="00BF0579">
        <w:rPr>
          <w:rFonts w:ascii="Arial" w:hAnsi="Arial" w:cs="Arial"/>
          <w:color w:val="000000"/>
        </w:rPr>
        <w:t>one wymagania określone przez zamawiającego.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sectPr w:rsidR="005B2D41" w:rsidSect="001F2D71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B9AEA" w14:textId="77777777" w:rsidR="00471734" w:rsidRDefault="00471734" w:rsidP="00F74D81">
      <w:r>
        <w:separator/>
      </w:r>
    </w:p>
  </w:endnote>
  <w:endnote w:type="continuationSeparator" w:id="0">
    <w:p w14:paraId="3AE997A5" w14:textId="77777777" w:rsidR="00471734" w:rsidRDefault="00471734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11395" w14:textId="77777777" w:rsidR="00471734" w:rsidRDefault="00471734" w:rsidP="00F74D81">
      <w:r>
        <w:separator/>
      </w:r>
    </w:p>
  </w:footnote>
  <w:footnote w:type="continuationSeparator" w:id="0">
    <w:p w14:paraId="70B58752" w14:textId="77777777" w:rsidR="00471734" w:rsidRDefault="00471734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F3A3" w14:textId="77777777"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 wp14:anchorId="7497EC51" wp14:editId="0351DDC2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F79BF" w14:textId="77777777"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14:paraId="4DFE83CE" w14:textId="77777777"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(FAMI.03.01-IZ.00-001/24).</w:t>
    </w:r>
  </w:p>
  <w:p w14:paraId="3813537F" w14:textId="77777777" w:rsidR="009817D0" w:rsidRPr="009817D0" w:rsidRDefault="009817D0" w:rsidP="009817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80291"/>
    <w:multiLevelType w:val="hybridMultilevel"/>
    <w:tmpl w:val="5C42C6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7651F"/>
    <w:multiLevelType w:val="hybridMultilevel"/>
    <w:tmpl w:val="320ECC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166C2"/>
    <w:multiLevelType w:val="hybridMultilevel"/>
    <w:tmpl w:val="64C2CFF8"/>
    <w:lvl w:ilvl="0" w:tplc="FC3AF1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81B1F"/>
    <w:multiLevelType w:val="hybridMultilevel"/>
    <w:tmpl w:val="A40CD2A4"/>
    <w:lvl w:ilvl="0" w:tplc="59B8700E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Arial"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EF942EF"/>
    <w:multiLevelType w:val="hybridMultilevel"/>
    <w:tmpl w:val="66BA6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3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50912"/>
    <w:multiLevelType w:val="multilevel"/>
    <w:tmpl w:val="4E8A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C0D3D"/>
    <w:multiLevelType w:val="hybridMultilevel"/>
    <w:tmpl w:val="FF2AB0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41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32"/>
  </w:num>
  <w:num w:numId="5">
    <w:abstractNumId w:val="35"/>
  </w:num>
  <w:num w:numId="6">
    <w:abstractNumId w:val="30"/>
  </w:num>
  <w:num w:numId="7">
    <w:abstractNumId w:val="8"/>
  </w:num>
  <w:num w:numId="8">
    <w:abstractNumId w:val="29"/>
  </w:num>
  <w:num w:numId="9">
    <w:abstractNumId w:val="41"/>
  </w:num>
  <w:num w:numId="10">
    <w:abstractNumId w:val="15"/>
  </w:num>
  <w:num w:numId="11">
    <w:abstractNumId w:val="22"/>
  </w:num>
  <w:num w:numId="12">
    <w:abstractNumId w:val="27"/>
  </w:num>
  <w:num w:numId="13">
    <w:abstractNumId w:val="37"/>
  </w:num>
  <w:num w:numId="14">
    <w:abstractNumId w:val="17"/>
  </w:num>
  <w:num w:numId="15">
    <w:abstractNumId w:val="19"/>
  </w:num>
  <w:num w:numId="16">
    <w:abstractNumId w:val="36"/>
  </w:num>
  <w:num w:numId="17">
    <w:abstractNumId w:val="13"/>
  </w:num>
  <w:num w:numId="18">
    <w:abstractNumId w:val="18"/>
  </w:num>
  <w:num w:numId="19">
    <w:abstractNumId w:val="5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23"/>
  </w:num>
  <w:num w:numId="25">
    <w:abstractNumId w:val="21"/>
  </w:num>
  <w:num w:numId="26">
    <w:abstractNumId w:val="10"/>
  </w:num>
  <w:num w:numId="27">
    <w:abstractNumId w:val="16"/>
  </w:num>
  <w:num w:numId="28">
    <w:abstractNumId w:val="11"/>
  </w:num>
  <w:num w:numId="29">
    <w:abstractNumId w:val="33"/>
  </w:num>
  <w:num w:numId="30">
    <w:abstractNumId w:val="39"/>
  </w:num>
  <w:num w:numId="31">
    <w:abstractNumId w:val="28"/>
  </w:num>
  <w:num w:numId="32">
    <w:abstractNumId w:val="14"/>
  </w:num>
  <w:num w:numId="33">
    <w:abstractNumId w:val="31"/>
  </w:num>
  <w:num w:numId="34">
    <w:abstractNumId w:val="24"/>
  </w:num>
  <w:num w:numId="35">
    <w:abstractNumId w:val="34"/>
  </w:num>
  <w:num w:numId="36">
    <w:abstractNumId w:val="3"/>
  </w:num>
  <w:num w:numId="37">
    <w:abstractNumId w:val="38"/>
  </w:num>
  <w:num w:numId="38">
    <w:abstractNumId w:val="6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50D6"/>
    <w:rsid w:val="000078D2"/>
    <w:rsid w:val="000275F8"/>
    <w:rsid w:val="00027FF7"/>
    <w:rsid w:val="00042724"/>
    <w:rsid w:val="00042967"/>
    <w:rsid w:val="00044D9D"/>
    <w:rsid w:val="00052712"/>
    <w:rsid w:val="0005419F"/>
    <w:rsid w:val="00064541"/>
    <w:rsid w:val="00066E4E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5F28"/>
    <w:rsid w:val="000B71C8"/>
    <w:rsid w:val="000C3A2E"/>
    <w:rsid w:val="000C46DE"/>
    <w:rsid w:val="000C48C3"/>
    <w:rsid w:val="000D0311"/>
    <w:rsid w:val="000D1DDD"/>
    <w:rsid w:val="000D4C28"/>
    <w:rsid w:val="000D7546"/>
    <w:rsid w:val="000E1F1A"/>
    <w:rsid w:val="000E7EBD"/>
    <w:rsid w:val="000F0395"/>
    <w:rsid w:val="000F2EF2"/>
    <w:rsid w:val="00101D17"/>
    <w:rsid w:val="00103FB2"/>
    <w:rsid w:val="001077CF"/>
    <w:rsid w:val="00107D3E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4B26"/>
    <w:rsid w:val="00171095"/>
    <w:rsid w:val="00181F01"/>
    <w:rsid w:val="001879E2"/>
    <w:rsid w:val="001A5CF0"/>
    <w:rsid w:val="001B4FB7"/>
    <w:rsid w:val="001B7A58"/>
    <w:rsid w:val="001C0FC6"/>
    <w:rsid w:val="001C2D61"/>
    <w:rsid w:val="001C3E72"/>
    <w:rsid w:val="001C516A"/>
    <w:rsid w:val="001C5D5B"/>
    <w:rsid w:val="001C6E88"/>
    <w:rsid w:val="001C76BA"/>
    <w:rsid w:val="001D0BC6"/>
    <w:rsid w:val="001D1BA6"/>
    <w:rsid w:val="001D484C"/>
    <w:rsid w:val="001F0164"/>
    <w:rsid w:val="001F16F3"/>
    <w:rsid w:val="001F2D71"/>
    <w:rsid w:val="0020212B"/>
    <w:rsid w:val="00202866"/>
    <w:rsid w:val="0021152F"/>
    <w:rsid w:val="002138CD"/>
    <w:rsid w:val="00216D0C"/>
    <w:rsid w:val="00222BFD"/>
    <w:rsid w:val="00224ACC"/>
    <w:rsid w:val="002320CC"/>
    <w:rsid w:val="00233A35"/>
    <w:rsid w:val="002349D5"/>
    <w:rsid w:val="00253CB5"/>
    <w:rsid w:val="002720B3"/>
    <w:rsid w:val="00273DDE"/>
    <w:rsid w:val="002816C2"/>
    <w:rsid w:val="00290E77"/>
    <w:rsid w:val="00297976"/>
    <w:rsid w:val="002A3687"/>
    <w:rsid w:val="002A756F"/>
    <w:rsid w:val="002B1C7C"/>
    <w:rsid w:val="002B22DF"/>
    <w:rsid w:val="002B52E4"/>
    <w:rsid w:val="002C4F56"/>
    <w:rsid w:val="002C7DBA"/>
    <w:rsid w:val="002D16A6"/>
    <w:rsid w:val="002D5FD8"/>
    <w:rsid w:val="002D68D8"/>
    <w:rsid w:val="002D7114"/>
    <w:rsid w:val="002D7B4B"/>
    <w:rsid w:val="002E199B"/>
    <w:rsid w:val="002E2D0A"/>
    <w:rsid w:val="002E5A9A"/>
    <w:rsid w:val="002F0E0E"/>
    <w:rsid w:val="002F328A"/>
    <w:rsid w:val="003144FA"/>
    <w:rsid w:val="003171DC"/>
    <w:rsid w:val="003176D3"/>
    <w:rsid w:val="0032185E"/>
    <w:rsid w:val="00330102"/>
    <w:rsid w:val="00330BF7"/>
    <w:rsid w:val="00333CEC"/>
    <w:rsid w:val="00342FB1"/>
    <w:rsid w:val="00346B80"/>
    <w:rsid w:val="003730DF"/>
    <w:rsid w:val="00373578"/>
    <w:rsid w:val="003906F4"/>
    <w:rsid w:val="003946D5"/>
    <w:rsid w:val="003A1AD4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38E5"/>
    <w:rsid w:val="003F3C71"/>
    <w:rsid w:val="003F4080"/>
    <w:rsid w:val="003F6F75"/>
    <w:rsid w:val="0040099A"/>
    <w:rsid w:val="00406492"/>
    <w:rsid w:val="0041165E"/>
    <w:rsid w:val="00411E7B"/>
    <w:rsid w:val="00421308"/>
    <w:rsid w:val="004223AA"/>
    <w:rsid w:val="00423CF5"/>
    <w:rsid w:val="00424F3E"/>
    <w:rsid w:val="0042753D"/>
    <w:rsid w:val="00437D79"/>
    <w:rsid w:val="00443C86"/>
    <w:rsid w:val="004460DA"/>
    <w:rsid w:val="004465A1"/>
    <w:rsid w:val="004517CE"/>
    <w:rsid w:val="00452589"/>
    <w:rsid w:val="00471734"/>
    <w:rsid w:val="00474178"/>
    <w:rsid w:val="00474537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A4424"/>
    <w:rsid w:val="004C1216"/>
    <w:rsid w:val="004D3BBF"/>
    <w:rsid w:val="004D55F3"/>
    <w:rsid w:val="004D7785"/>
    <w:rsid w:val="004E2746"/>
    <w:rsid w:val="004E46B1"/>
    <w:rsid w:val="004F0F8A"/>
    <w:rsid w:val="004F436A"/>
    <w:rsid w:val="005120FC"/>
    <w:rsid w:val="0052480A"/>
    <w:rsid w:val="00535A75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3ECB"/>
    <w:rsid w:val="005B14BA"/>
    <w:rsid w:val="005B2D41"/>
    <w:rsid w:val="005B5744"/>
    <w:rsid w:val="005C3279"/>
    <w:rsid w:val="005C66DE"/>
    <w:rsid w:val="005D2593"/>
    <w:rsid w:val="005D2692"/>
    <w:rsid w:val="005D42B0"/>
    <w:rsid w:val="005D7DE4"/>
    <w:rsid w:val="005E0C27"/>
    <w:rsid w:val="005E3E56"/>
    <w:rsid w:val="00605015"/>
    <w:rsid w:val="00607AF6"/>
    <w:rsid w:val="00610D08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3880"/>
    <w:rsid w:val="00664A28"/>
    <w:rsid w:val="00670633"/>
    <w:rsid w:val="00674578"/>
    <w:rsid w:val="006825B7"/>
    <w:rsid w:val="006828B5"/>
    <w:rsid w:val="00686F4D"/>
    <w:rsid w:val="0069061E"/>
    <w:rsid w:val="006A030E"/>
    <w:rsid w:val="006A380C"/>
    <w:rsid w:val="006A5497"/>
    <w:rsid w:val="006B3196"/>
    <w:rsid w:val="006B48F3"/>
    <w:rsid w:val="006C75D1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75ADD"/>
    <w:rsid w:val="00786FA8"/>
    <w:rsid w:val="007B41D4"/>
    <w:rsid w:val="007B57D5"/>
    <w:rsid w:val="007C595F"/>
    <w:rsid w:val="007D30B4"/>
    <w:rsid w:val="007D53BA"/>
    <w:rsid w:val="007E2C8D"/>
    <w:rsid w:val="007F35DF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27B1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31453"/>
    <w:rsid w:val="00934AD6"/>
    <w:rsid w:val="00947A47"/>
    <w:rsid w:val="00954367"/>
    <w:rsid w:val="00962758"/>
    <w:rsid w:val="00964184"/>
    <w:rsid w:val="00965A62"/>
    <w:rsid w:val="00965D6B"/>
    <w:rsid w:val="00972EB2"/>
    <w:rsid w:val="00980C4C"/>
    <w:rsid w:val="009817D0"/>
    <w:rsid w:val="00983E5E"/>
    <w:rsid w:val="00987B96"/>
    <w:rsid w:val="009935D6"/>
    <w:rsid w:val="00994C83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A07E88"/>
    <w:rsid w:val="00A2326E"/>
    <w:rsid w:val="00A25A88"/>
    <w:rsid w:val="00A30F92"/>
    <w:rsid w:val="00A32D49"/>
    <w:rsid w:val="00A41151"/>
    <w:rsid w:val="00A50601"/>
    <w:rsid w:val="00A510BF"/>
    <w:rsid w:val="00A53C9C"/>
    <w:rsid w:val="00A62669"/>
    <w:rsid w:val="00A6775D"/>
    <w:rsid w:val="00A702A8"/>
    <w:rsid w:val="00A71075"/>
    <w:rsid w:val="00A71A28"/>
    <w:rsid w:val="00A71C78"/>
    <w:rsid w:val="00A72D9C"/>
    <w:rsid w:val="00A86349"/>
    <w:rsid w:val="00A90C22"/>
    <w:rsid w:val="00A90DD2"/>
    <w:rsid w:val="00A950AF"/>
    <w:rsid w:val="00A96F17"/>
    <w:rsid w:val="00AA72F7"/>
    <w:rsid w:val="00AB1871"/>
    <w:rsid w:val="00AB7A65"/>
    <w:rsid w:val="00AC6AC6"/>
    <w:rsid w:val="00AD0A1F"/>
    <w:rsid w:val="00AF2F6C"/>
    <w:rsid w:val="00AF482F"/>
    <w:rsid w:val="00B01F18"/>
    <w:rsid w:val="00B021F1"/>
    <w:rsid w:val="00B0282D"/>
    <w:rsid w:val="00B07D20"/>
    <w:rsid w:val="00B124E3"/>
    <w:rsid w:val="00B1372A"/>
    <w:rsid w:val="00B16C7E"/>
    <w:rsid w:val="00B21B5F"/>
    <w:rsid w:val="00B25424"/>
    <w:rsid w:val="00B352EC"/>
    <w:rsid w:val="00B3688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0579"/>
    <w:rsid w:val="00BF2E04"/>
    <w:rsid w:val="00BF5538"/>
    <w:rsid w:val="00C02F36"/>
    <w:rsid w:val="00C060F0"/>
    <w:rsid w:val="00C076B7"/>
    <w:rsid w:val="00C1464E"/>
    <w:rsid w:val="00C16EA9"/>
    <w:rsid w:val="00C178F0"/>
    <w:rsid w:val="00C251E6"/>
    <w:rsid w:val="00C3188C"/>
    <w:rsid w:val="00C33E24"/>
    <w:rsid w:val="00C354AF"/>
    <w:rsid w:val="00C4371E"/>
    <w:rsid w:val="00C45365"/>
    <w:rsid w:val="00C468DB"/>
    <w:rsid w:val="00C47C4E"/>
    <w:rsid w:val="00C71527"/>
    <w:rsid w:val="00C77F9B"/>
    <w:rsid w:val="00C80858"/>
    <w:rsid w:val="00C82355"/>
    <w:rsid w:val="00C90DAD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34D45"/>
    <w:rsid w:val="00D35A43"/>
    <w:rsid w:val="00D40F50"/>
    <w:rsid w:val="00D51742"/>
    <w:rsid w:val="00D60414"/>
    <w:rsid w:val="00D7352E"/>
    <w:rsid w:val="00D833DA"/>
    <w:rsid w:val="00D90D1D"/>
    <w:rsid w:val="00DA1C51"/>
    <w:rsid w:val="00DA6027"/>
    <w:rsid w:val="00DD72C9"/>
    <w:rsid w:val="00DE3FFF"/>
    <w:rsid w:val="00E009C2"/>
    <w:rsid w:val="00E016A3"/>
    <w:rsid w:val="00E1762B"/>
    <w:rsid w:val="00E21A6A"/>
    <w:rsid w:val="00E25599"/>
    <w:rsid w:val="00E25DC9"/>
    <w:rsid w:val="00E34E0B"/>
    <w:rsid w:val="00E42CE4"/>
    <w:rsid w:val="00E55389"/>
    <w:rsid w:val="00E55563"/>
    <w:rsid w:val="00E62774"/>
    <w:rsid w:val="00E75E30"/>
    <w:rsid w:val="00E913E5"/>
    <w:rsid w:val="00E96C99"/>
    <w:rsid w:val="00EA19EE"/>
    <w:rsid w:val="00EB672E"/>
    <w:rsid w:val="00EC5B4F"/>
    <w:rsid w:val="00EC5FA5"/>
    <w:rsid w:val="00EE0AAF"/>
    <w:rsid w:val="00EE533D"/>
    <w:rsid w:val="00EE5909"/>
    <w:rsid w:val="00EF06A2"/>
    <w:rsid w:val="00F071D7"/>
    <w:rsid w:val="00F13509"/>
    <w:rsid w:val="00F20C22"/>
    <w:rsid w:val="00F25983"/>
    <w:rsid w:val="00F44C70"/>
    <w:rsid w:val="00F45714"/>
    <w:rsid w:val="00F45D31"/>
    <w:rsid w:val="00F5602D"/>
    <w:rsid w:val="00F60BF1"/>
    <w:rsid w:val="00F71355"/>
    <w:rsid w:val="00F7474B"/>
    <w:rsid w:val="00F74D81"/>
    <w:rsid w:val="00F8225A"/>
    <w:rsid w:val="00F8433C"/>
    <w:rsid w:val="00F87B30"/>
    <w:rsid w:val="00F94FFC"/>
    <w:rsid w:val="00FA32FE"/>
    <w:rsid w:val="00FA33AB"/>
    <w:rsid w:val="00FC11A4"/>
    <w:rsid w:val="00FC2651"/>
    <w:rsid w:val="00FC6F95"/>
    <w:rsid w:val="00FD2EAF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B67C3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D34D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4D45"/>
  </w:style>
  <w:style w:type="character" w:styleId="Odwoanieprzypisukocowego">
    <w:name w:val="endnote reference"/>
    <w:basedOn w:val="Domylnaczcionkaakapitu"/>
    <w:rsid w:val="00D34D45"/>
    <w:rPr>
      <w:vertAlign w:val="superscript"/>
    </w:rPr>
  </w:style>
  <w:style w:type="paragraph" w:customStyle="1" w:styleId="Default">
    <w:name w:val="Default"/>
    <w:rsid w:val="00D517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3171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17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171DC"/>
  </w:style>
  <w:style w:type="paragraph" w:styleId="Tematkomentarza">
    <w:name w:val="annotation subject"/>
    <w:basedOn w:val="Tekstkomentarza"/>
    <w:next w:val="Tekstkomentarza"/>
    <w:link w:val="TematkomentarzaZnak"/>
    <w:rsid w:val="003171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17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BC54-58E3-4D2E-8144-C73BE99B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Fabijańczuk Ewelina</cp:lastModifiedBy>
  <cp:revision>3</cp:revision>
  <cp:lastPrinted>2021-06-25T10:54:00Z</cp:lastPrinted>
  <dcterms:created xsi:type="dcterms:W3CDTF">2025-07-18T11:05:00Z</dcterms:created>
  <dcterms:modified xsi:type="dcterms:W3CDTF">2025-07-21T07:03:00Z</dcterms:modified>
</cp:coreProperties>
</file>