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9D" w:rsidRPr="004448E0" w:rsidRDefault="00B6729D" w:rsidP="00B6729D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:rsidR="00B6729D" w:rsidRDefault="00B95125" w:rsidP="00B6729D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15C0D2" wp14:editId="2F932E3B">
            <wp:extent cx="5939790" cy="771525"/>
            <wp:effectExtent l="0" t="0" r="381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5125" w:rsidRDefault="00B95125" w:rsidP="00B95125">
      <w:pPr>
        <w:tabs>
          <w:tab w:val="left" w:pos="5254"/>
        </w:tabs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ab/>
      </w:r>
    </w:p>
    <w:p w:rsidR="00B95125" w:rsidRPr="008A3D74" w:rsidRDefault="00B95125" w:rsidP="00B95125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B95125" w:rsidRPr="00BE70A5" w:rsidRDefault="00B95125" w:rsidP="00B95125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B95125" w:rsidRPr="00BE70A5" w:rsidRDefault="00B95125" w:rsidP="00B9512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B95125" w:rsidRPr="00B95125" w:rsidRDefault="00B95125" w:rsidP="00B9512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B95125" w:rsidRPr="004448E0" w:rsidRDefault="00B95125" w:rsidP="00B6729D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B6729D" w:rsidRPr="00301D03" w:rsidRDefault="00B6729D" w:rsidP="00B6729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sz w:val="20"/>
          <w:szCs w:val="20"/>
          <w:lang w:eastAsia="pl-PL"/>
        </w:rPr>
        <w:t>Lubań, dnia 2</w:t>
      </w:r>
      <w:r w:rsidR="00A41CA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301D03">
        <w:rPr>
          <w:rFonts w:ascii="Arial" w:eastAsia="Times New Roman" w:hAnsi="Arial" w:cs="Arial"/>
          <w:sz w:val="20"/>
          <w:szCs w:val="20"/>
          <w:lang w:eastAsia="pl-PL"/>
        </w:rPr>
        <w:t xml:space="preserve"> kwietnia 2026 r.</w:t>
      </w:r>
    </w:p>
    <w:p w:rsidR="00B6729D" w:rsidRPr="00301D03" w:rsidRDefault="00B6729D" w:rsidP="00B6729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sz w:val="20"/>
          <w:szCs w:val="20"/>
          <w:lang w:eastAsia="pl-PL"/>
        </w:rPr>
        <w:t xml:space="preserve"> Egz. pojedynczy</w:t>
      </w:r>
    </w:p>
    <w:p w:rsidR="00B6729D" w:rsidRPr="00301D03" w:rsidRDefault="00B6729D" w:rsidP="00B6729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29D" w:rsidRPr="00301D03" w:rsidRDefault="00B6729D" w:rsidP="00B6729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B6729D" w:rsidRPr="00301D03" w:rsidRDefault="00B6729D" w:rsidP="00B672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6729D" w:rsidRPr="00301D03" w:rsidRDefault="00B6729D" w:rsidP="00B672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B95125" w:rsidRPr="00301D03" w:rsidRDefault="00B6729D" w:rsidP="00B951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sz w:val="20"/>
          <w:szCs w:val="20"/>
          <w:lang w:eastAsia="pl-PL"/>
        </w:rPr>
        <w:t>zapraszam do złożenia ofert w zapytaniu ofertowym prowadzonym w celu wyboru wykonawcy zamówienia dotyczącego wykonania usługi w zakresie przeprowadzenia zajęć w trakcie kursu doskonalącego pt. „Doprowadza</w:t>
      </w:r>
      <w:r w:rsidR="00301D03">
        <w:rPr>
          <w:rFonts w:ascii="Arial" w:eastAsia="Times New Roman" w:hAnsi="Arial" w:cs="Arial"/>
          <w:sz w:val="20"/>
          <w:szCs w:val="20"/>
          <w:lang w:eastAsia="pl-PL"/>
        </w:rPr>
        <w:t xml:space="preserve">nie cudzoziemców drogą lądową”. </w:t>
      </w:r>
      <w:r w:rsidR="00B95125" w:rsidRPr="00301D03">
        <w:rPr>
          <w:rFonts w:ascii="Arial" w:eastAsia="Times New Roman" w:hAnsi="Arial" w:cs="Arial"/>
          <w:sz w:val="20"/>
          <w:szCs w:val="20"/>
          <w:lang w:eastAsia="pl-PL"/>
        </w:rPr>
        <w:t xml:space="preserve">Kurs realizowany będą z Funduszu Azylu Migracji </w:t>
      </w:r>
      <w:r w:rsidR="00301D0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B95125" w:rsidRPr="00301D03">
        <w:rPr>
          <w:rFonts w:ascii="Arial" w:eastAsia="Times New Roman" w:hAnsi="Arial" w:cs="Arial"/>
          <w:sz w:val="20"/>
          <w:szCs w:val="20"/>
          <w:lang w:eastAsia="pl-PL"/>
        </w:rPr>
        <w:t>i Integracji na lata 2021-2027 w obszarze programowym „Wzmocnienie kompetencji i kwalifikacji Straży Granicznej w obszarze powrotów” projekt nr FAMI.03.01-IZ.00-0003/24.</w:t>
      </w:r>
    </w:p>
    <w:p w:rsidR="00B95125" w:rsidRPr="00301D03" w:rsidRDefault="00B95125" w:rsidP="00B951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5125" w:rsidRPr="00301D03" w:rsidRDefault="00B95125" w:rsidP="00B951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29D" w:rsidRPr="00301D03" w:rsidRDefault="00B6729D" w:rsidP="00D719F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B6729D" w:rsidRPr="00301D03" w:rsidRDefault="00B6729D" w:rsidP="00B6729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sz w:val="20"/>
          <w:szCs w:val="20"/>
          <w:lang w:eastAsia="pl-PL"/>
        </w:rPr>
        <w:t>Przeprowadzenie zajęć w trakcie kursu doskonalącego pt. „Doprowadzanie cudzoziemców drogą lądową” w dniu 01.07.2026 r.</w:t>
      </w:r>
    </w:p>
    <w:p w:rsidR="00B6729D" w:rsidRPr="00301D03" w:rsidRDefault="00B6729D" w:rsidP="00B6729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301D03">
        <w:rPr>
          <w:rFonts w:ascii="Arial" w:eastAsia="Times New Roman" w:hAnsi="Arial" w:cs="Arial"/>
          <w:sz w:val="20"/>
          <w:szCs w:val="20"/>
          <w:lang w:eastAsia="pl-PL"/>
        </w:rPr>
        <w:t xml:space="preserve">Miejsce: </w:t>
      </w:r>
      <w:r w:rsidRPr="00301D03">
        <w:rPr>
          <w:rFonts w:ascii="Arial" w:hAnsi="Arial" w:cs="Arial"/>
          <w:sz w:val="20"/>
          <w:szCs w:val="20"/>
          <w:lang w:eastAsia="pl-PL"/>
        </w:rPr>
        <w:t xml:space="preserve">usługa będzie realizowana w siedzibie Wykonawcy. </w:t>
      </w:r>
    </w:p>
    <w:p w:rsidR="00B6729D" w:rsidRPr="00301D03" w:rsidRDefault="00B6729D" w:rsidP="00B6729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301D03">
        <w:rPr>
          <w:rFonts w:ascii="Arial" w:hAnsi="Arial" w:cs="Arial"/>
          <w:sz w:val="20"/>
          <w:szCs w:val="20"/>
          <w:lang w:eastAsia="pl-PL"/>
        </w:rPr>
        <w:t>Dodatkowe wymogi przedstawiono w opisie przedmiotu zamówienia, stanowiącym załącznik nr 1.</w:t>
      </w:r>
    </w:p>
    <w:p w:rsidR="00B6729D" w:rsidRPr="00301D03" w:rsidRDefault="00B6729D" w:rsidP="00B6729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301D03">
        <w:rPr>
          <w:rFonts w:ascii="Arial" w:hAnsi="Arial" w:cs="Arial"/>
          <w:sz w:val="20"/>
          <w:szCs w:val="20"/>
          <w:lang w:eastAsia="pl-PL"/>
        </w:rPr>
        <w:t>Wykonawca złoży wraz z ofertą - harmonogram szkolenia, który będzie obejmował zagadnienia przedstawione w opisie przedmiotu zamówienia stanowiącym załącznik nr 1</w:t>
      </w:r>
      <w:r w:rsidR="00B95125" w:rsidRPr="00301D03">
        <w:rPr>
          <w:rFonts w:ascii="Arial" w:hAnsi="Arial" w:cs="Arial"/>
          <w:sz w:val="20"/>
          <w:szCs w:val="20"/>
          <w:lang w:eastAsia="pl-PL"/>
        </w:rPr>
        <w:t>.</w:t>
      </w: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D03">
        <w:rPr>
          <w:rFonts w:ascii="Arial" w:hAnsi="Arial" w:cs="Arial"/>
          <w:b/>
          <w:sz w:val="20"/>
          <w:szCs w:val="20"/>
        </w:rPr>
        <w:t xml:space="preserve">II. </w:t>
      </w:r>
      <w:r w:rsidRPr="00301D03">
        <w:rPr>
          <w:rFonts w:ascii="Arial" w:hAnsi="Arial" w:cs="Arial"/>
          <w:b/>
          <w:sz w:val="20"/>
          <w:szCs w:val="20"/>
        </w:rPr>
        <w:tab/>
        <w:t xml:space="preserve">Wymagania dotyczące wykonawcy przedmiotu zamówienia: 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- odległość od Ośrodka Szkoleń Specjalistycznych SG - do 80 km; 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- tor dedykowany do bezpiecznej jazdy samochodem, powierzchnia asfaltowa; 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- posiadanie płyty poślizgowej; 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- możliwość symulowania warunków deszczowych (zraszanie toru); </w:t>
      </w:r>
    </w:p>
    <w:p w:rsidR="00B6729D" w:rsidRPr="00301D03" w:rsidRDefault="00B6729D" w:rsidP="00B6729D">
      <w:pPr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>- możliwość zmiany nawierzchni (z asfaltu np. na trawę lub beton - inny rodzaj   przyczepności);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 - możliwość przeprowadzania treningu pojazdami organizatora (OSS SG); 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- możliwość treningu wyprowadzenia z poślizgu przy użyciu trolei (pojazd wykonawcy); 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- instruktorzy jazdy; </w:t>
      </w:r>
    </w:p>
    <w:p w:rsidR="00B6729D" w:rsidRPr="00301D03" w:rsidRDefault="00B6729D" w:rsidP="00B6729D">
      <w:pPr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 xml:space="preserve">- miejsce przeprowadzenia zajęć teoretycznych w obrębie toru, ciepłe i zadaszone, z miejscami do siedzenia i robienia notatek; </w:t>
      </w:r>
    </w:p>
    <w:p w:rsidR="00B6729D" w:rsidRPr="00301D03" w:rsidRDefault="00B6729D" w:rsidP="00B6729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>- toalety.</w:t>
      </w: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>Wykonawca powinien posiadać doświadczenie w prowadzeniu szkoleń w zakresie</w:t>
      </w: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1D03">
        <w:rPr>
          <w:rFonts w:ascii="Arial" w:hAnsi="Arial" w:cs="Arial"/>
          <w:sz w:val="20"/>
          <w:szCs w:val="20"/>
        </w:rPr>
        <w:t>zasad kierowania pojazdami w niebezpiecznych warunkach.</w:t>
      </w:r>
    </w:p>
    <w:p w:rsidR="00B6729D" w:rsidRPr="00301D03" w:rsidRDefault="00B6729D" w:rsidP="00B6729D">
      <w:pPr>
        <w:tabs>
          <w:tab w:val="left" w:pos="1860"/>
        </w:tabs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ab/>
      </w:r>
    </w:p>
    <w:p w:rsidR="00B6729D" w:rsidRPr="00301D03" w:rsidRDefault="00B6729D" w:rsidP="00B6729D">
      <w:pPr>
        <w:numPr>
          <w:ilvl w:val="0"/>
          <w:numId w:val="7"/>
        </w:numPr>
        <w:tabs>
          <w:tab w:val="left" w:pos="1860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t>Kryterium oceny oferty.</w:t>
      </w:r>
    </w:p>
    <w:p w:rsidR="00B6729D" w:rsidRPr="00301D03" w:rsidRDefault="00B6729D" w:rsidP="00B6729D">
      <w:pPr>
        <w:numPr>
          <w:ilvl w:val="0"/>
          <w:numId w:val="8"/>
        </w:numPr>
        <w:tabs>
          <w:tab w:val="left" w:pos="1860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Cena oferty- 100%</w:t>
      </w: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     </w:t>
      </w: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t>VI.</w:t>
      </w: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tab/>
        <w:t xml:space="preserve">     Sposób i termin składania ofert</w:t>
      </w:r>
      <w:r w:rsidRPr="00301D03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B6729D" w:rsidRPr="00301D03" w:rsidRDefault="00B6729D" w:rsidP="00B6729D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(załącznik nr 2).</w:t>
      </w:r>
    </w:p>
    <w:p w:rsidR="00B6729D" w:rsidRPr="00301D03" w:rsidRDefault="00B6729D" w:rsidP="00B6729D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B6729D" w:rsidRPr="00301D03" w:rsidRDefault="00B6729D" w:rsidP="00B6729D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B6729D" w:rsidRPr="00301D03" w:rsidRDefault="00B6729D" w:rsidP="00B6729D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B6729D" w:rsidRPr="00301D03" w:rsidRDefault="00B6729D" w:rsidP="00B672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B6729D" w:rsidRPr="00301D03" w:rsidRDefault="00B6729D" w:rsidP="00B672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niezgodną z treścią zapytania ofertowego,</w:t>
      </w:r>
    </w:p>
    <w:p w:rsidR="00B6729D" w:rsidRPr="00301D03" w:rsidRDefault="00B6729D" w:rsidP="00B672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złożoną przez wykonawcę niespełniającego wymagań określonych w pkt. I,</w:t>
      </w:r>
    </w:p>
    <w:p w:rsidR="00B6729D" w:rsidRPr="00301D03" w:rsidRDefault="00B6729D" w:rsidP="00B672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jeśli cena oferty przekracza kwotę, którą zamawiający przeznaczył na realizację zamówienia. </w:t>
      </w:r>
    </w:p>
    <w:p w:rsidR="00B6729D" w:rsidRPr="00301D03" w:rsidRDefault="00B6729D" w:rsidP="00B6729D">
      <w:pPr>
        <w:suppressAutoHyphens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u w:val="single"/>
          <w:lang w:eastAsia="zh-CN"/>
        </w:rPr>
        <w:lastRenderedPageBreak/>
        <w:t xml:space="preserve">Ofertę należy złożyć w terminie do dnia </w:t>
      </w:r>
      <w:r w:rsidR="00D719F4" w:rsidRPr="00301D03">
        <w:rPr>
          <w:rFonts w:ascii="Arial" w:eastAsia="Calibri" w:hAnsi="Arial" w:cs="Arial"/>
          <w:color w:val="000000"/>
          <w:sz w:val="20"/>
          <w:szCs w:val="20"/>
          <w:u w:val="single"/>
          <w:lang w:eastAsia="zh-CN"/>
        </w:rPr>
        <w:t>30</w:t>
      </w:r>
      <w:r w:rsidRPr="00301D03">
        <w:rPr>
          <w:rFonts w:ascii="Arial" w:eastAsia="Calibri" w:hAnsi="Arial" w:cs="Arial"/>
          <w:color w:val="000000"/>
          <w:sz w:val="20"/>
          <w:szCs w:val="20"/>
          <w:u w:val="single"/>
          <w:lang w:eastAsia="zh-CN"/>
        </w:rPr>
        <w:t xml:space="preserve">.04.2026 r. </w:t>
      </w:r>
      <w:r w:rsidRPr="00301D03">
        <w:rPr>
          <w:rFonts w:ascii="Arial" w:eastAsia="Calibri" w:hAnsi="Arial" w:cs="Arial"/>
          <w:sz w:val="20"/>
          <w:szCs w:val="20"/>
          <w:u w:val="single"/>
          <w:lang w:eastAsia="zh-CN"/>
        </w:rPr>
        <w:t>do godziny 12:00</w:t>
      </w: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, pocztą elektroniczną na adres </w:t>
      </w:r>
      <w:hyperlink r:id="rId8" w:history="1">
        <w:r w:rsidRPr="00301D03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  <w:lang w:eastAsia="zh-CN"/>
          </w:rPr>
          <w:t>damian.wronski@strazgraniczna.pl</w:t>
        </w:r>
      </w:hyperlink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 </w:t>
      </w:r>
    </w:p>
    <w:p w:rsidR="00B6729D" w:rsidRPr="00301D03" w:rsidRDefault="00B6729D" w:rsidP="00B6729D">
      <w:pPr>
        <w:suppressAutoHyphens/>
        <w:spacing w:after="0" w:line="240" w:lineRule="auto"/>
        <w:ind w:left="142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t xml:space="preserve">UWAGA: </w:t>
      </w:r>
    </w:p>
    <w:p w:rsidR="00B6729D" w:rsidRPr="00301D03" w:rsidRDefault="00B6729D" w:rsidP="00B6729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W przypadku wysłania korespondencji e-mailem prosimy o telefoniczne upewnienie się pod nr telefonu </w:t>
      </w:r>
      <w:r w:rsidRPr="00301D03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75 725 4154, </w:t>
      </w:r>
      <w:r w:rsidRPr="00301D03">
        <w:rPr>
          <w:rFonts w:ascii="Arial" w:eastAsia="Calibri" w:hAnsi="Arial" w:cs="Arial"/>
          <w:sz w:val="20"/>
          <w:szCs w:val="20"/>
          <w:lang w:eastAsia="zh-CN"/>
        </w:rPr>
        <w:t>że została ona przez Zamawiającego otrzymana. Może się zdarzyć , że centralnie funkcjonujące zabezpieczenie antyspamowe uzna adres e-mail Wykonawcy za spam i dokona blokady korespondencji.</w:t>
      </w:r>
    </w:p>
    <w:p w:rsidR="00B6729D" w:rsidRPr="00301D03" w:rsidRDefault="00B6729D" w:rsidP="00B6729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t xml:space="preserve">„W związku z wejściem ustawy z dnia 13.04.2022 o szczególnych rozwiązaniach </w:t>
      </w: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zakresie przeciwdziałania wspieraniu agresji na Ukrainę oraz służących bezpieczeństwa narodowego (Dz.U. z 2022r., poz.835) Zamawiający informuję, </w:t>
      </w: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że z postepowania o udzielenie zamówienia publicznego wyklucza się Wykonawców, w stosunku do których zachodzi którakolwiek z okoliczności wskazanych w art.7 ww. ustawy” </w:t>
      </w:r>
    </w:p>
    <w:p w:rsidR="00B6729D" w:rsidRPr="00301D03" w:rsidRDefault="00B6729D" w:rsidP="00D719F4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729D" w:rsidRPr="00301D03" w:rsidRDefault="00B6729D" w:rsidP="00D719F4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B6729D" w:rsidRPr="00301D03" w:rsidRDefault="00B6729D" w:rsidP="00B6729D">
      <w:pPr>
        <w:numPr>
          <w:ilvl w:val="0"/>
          <w:numId w:val="5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unieważnienia prowadzonego zapytania, </w:t>
      </w:r>
      <w:r w:rsidRPr="00301D03">
        <w:rPr>
          <w:rFonts w:ascii="Arial" w:eastAsia="Calibri" w:hAnsi="Arial" w:cs="Arial"/>
          <w:sz w:val="20"/>
          <w:szCs w:val="20"/>
          <w:lang w:eastAsia="zh-CN"/>
        </w:rPr>
        <w:br/>
        <w:t>a także zastrzega sobie możliwość niedokonania wyboru.</w:t>
      </w:r>
    </w:p>
    <w:p w:rsidR="00B6729D" w:rsidRPr="00301D03" w:rsidRDefault="00B6729D" w:rsidP="00B6729D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zmiany miejsca i terminu realizacji usługi </w:t>
      </w:r>
      <w:r w:rsidRPr="00301D03">
        <w:rPr>
          <w:rFonts w:ascii="Arial" w:eastAsia="Calibri" w:hAnsi="Arial" w:cs="Arial"/>
          <w:sz w:val="20"/>
          <w:szCs w:val="20"/>
          <w:lang w:eastAsia="zh-CN"/>
        </w:rPr>
        <w:br/>
        <w:t>w porozumieniu z Wykonawcą.</w:t>
      </w:r>
    </w:p>
    <w:p w:rsidR="00B6729D" w:rsidRPr="00301D03" w:rsidRDefault="00B6729D" w:rsidP="00B6729D">
      <w:pPr>
        <w:numPr>
          <w:ilvl w:val="0"/>
          <w:numId w:val="5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Zamawiający zastrzega sobie prawo do odwołania przedsięwzięcia z uwagi na wyższej konieczności wynikających z zagrożenia dla bezpieczeństwa Państwa i porządku publicznego w porozumieniu z Wykonawcą.</w:t>
      </w:r>
    </w:p>
    <w:p w:rsidR="00B6729D" w:rsidRPr="00301D03" w:rsidRDefault="00B6729D" w:rsidP="00B6729D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B6729D" w:rsidRPr="00301D03" w:rsidRDefault="00B6729D" w:rsidP="00B6729D">
      <w:pPr>
        <w:numPr>
          <w:ilvl w:val="0"/>
          <w:numId w:val="5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Zamawiającego do zawarcia umowy.</w:t>
      </w:r>
    </w:p>
    <w:p w:rsidR="00B6729D" w:rsidRPr="00301D03" w:rsidRDefault="00B6729D" w:rsidP="00B6729D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B6729D" w:rsidRPr="00301D03" w:rsidRDefault="00B6729D" w:rsidP="00B6729D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B6729D" w:rsidRPr="00301D03" w:rsidRDefault="00B6729D" w:rsidP="00B6729D">
      <w:pPr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B6729D" w:rsidRPr="00301D03" w:rsidRDefault="00B6729D" w:rsidP="00B6729D">
      <w:pPr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B6729D" w:rsidRPr="00301D03" w:rsidRDefault="00B6729D" w:rsidP="00B6729D">
      <w:pPr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B6729D" w:rsidRPr="00301D03" w:rsidRDefault="00B6729D" w:rsidP="00B6729D">
      <w:pPr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301D03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D21252" w:rsidRPr="00301D03" w:rsidRDefault="00D212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21252" w:rsidRPr="00301D03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A7" w:rsidRDefault="00B161A7" w:rsidP="007909A4">
      <w:pPr>
        <w:spacing w:after="0" w:line="240" w:lineRule="auto"/>
      </w:pPr>
      <w:r>
        <w:separator/>
      </w:r>
    </w:p>
  </w:endnote>
  <w:endnote w:type="continuationSeparator" w:id="0">
    <w:p w:rsidR="00B161A7" w:rsidRDefault="00B161A7" w:rsidP="0079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377B21" w:rsidRDefault="00A64643">
    <w:pPr>
      <w:pStyle w:val="Stopka"/>
      <w:rPr>
        <w:sz w:val="18"/>
        <w:szCs w:val="18"/>
        <w:u w:val="single"/>
      </w:rPr>
    </w:pPr>
    <w:r w:rsidRPr="00377B21">
      <w:rPr>
        <w:sz w:val="18"/>
        <w:szCs w:val="18"/>
        <w:u w:val="single"/>
      </w:rPr>
      <w:t xml:space="preserve">Wyk. w </w:t>
    </w:r>
    <w:proofErr w:type="spellStart"/>
    <w:r w:rsidRPr="00377B21">
      <w:rPr>
        <w:sz w:val="18"/>
        <w:szCs w:val="18"/>
        <w:u w:val="single"/>
      </w:rPr>
      <w:t>ezg</w:t>
    </w:r>
    <w:proofErr w:type="spellEnd"/>
    <w:r w:rsidRPr="00377B21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</w:t>
    </w:r>
    <w:r w:rsidRPr="00377B21">
      <w:rPr>
        <w:sz w:val="18"/>
        <w:szCs w:val="18"/>
        <w:u w:val="single"/>
      </w:rPr>
      <w:t xml:space="preserve">pojedynczym </w:t>
    </w:r>
  </w:p>
  <w:p w:rsidR="00377B21" w:rsidRPr="00377B21" w:rsidRDefault="00A64643">
    <w:pPr>
      <w:pStyle w:val="Stopka"/>
      <w:rPr>
        <w:sz w:val="18"/>
        <w:szCs w:val="18"/>
      </w:rPr>
    </w:pPr>
    <w:r>
      <w:rPr>
        <w:sz w:val="18"/>
        <w:szCs w:val="18"/>
      </w:rPr>
      <w:t>Wyk. : D.W</w:t>
    </w:r>
    <w:r w:rsidRPr="00377B21">
      <w:rPr>
        <w:sz w:val="18"/>
        <w:szCs w:val="18"/>
      </w:rPr>
      <w:t>., tel.</w:t>
    </w:r>
    <w:r>
      <w:rPr>
        <w:color w:val="000000"/>
        <w:sz w:val="18"/>
        <w:szCs w:val="18"/>
      </w:rPr>
      <w:t>757254154</w:t>
    </w:r>
  </w:p>
  <w:p w:rsidR="00377B21" w:rsidRPr="00377B21" w:rsidRDefault="00A64643">
    <w:pPr>
      <w:pStyle w:val="Stopka"/>
      <w:rPr>
        <w:sz w:val="18"/>
        <w:szCs w:val="18"/>
      </w:rPr>
    </w:pPr>
    <w:r>
      <w:rPr>
        <w:sz w:val="18"/>
        <w:szCs w:val="18"/>
      </w:rPr>
      <w:t xml:space="preserve">Dnia : </w:t>
    </w:r>
    <w:r w:rsidR="00A41CAF">
      <w:rPr>
        <w:sz w:val="18"/>
        <w:szCs w:val="18"/>
      </w:rPr>
      <w:t>23</w:t>
    </w:r>
    <w:r w:rsidRPr="00377B21">
      <w:rPr>
        <w:sz w:val="18"/>
        <w:szCs w:val="18"/>
      </w:rPr>
      <w:t>.0</w:t>
    </w:r>
    <w:r w:rsidR="007909A4">
      <w:rPr>
        <w:sz w:val="18"/>
        <w:szCs w:val="18"/>
      </w:rPr>
      <w:t>4.2026</w:t>
    </w:r>
    <w:r>
      <w:rPr>
        <w:sz w:val="18"/>
        <w:szCs w:val="18"/>
      </w:rPr>
      <w:t xml:space="preserve"> </w:t>
    </w:r>
    <w:r w:rsidRPr="00377B21">
      <w:rPr>
        <w:sz w:val="18"/>
        <w:szCs w:val="18"/>
      </w:rPr>
      <w:t>r.</w:t>
    </w:r>
  </w:p>
  <w:p w:rsidR="00377B21" w:rsidRPr="00377B21" w:rsidRDefault="00B161A7">
    <w:pPr>
      <w:pStyle w:val="Stopka"/>
      <w:rPr>
        <w:sz w:val="18"/>
        <w:szCs w:val="18"/>
      </w:rPr>
    </w:pPr>
  </w:p>
  <w:p w:rsidR="00377B21" w:rsidRDefault="00B161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A7" w:rsidRDefault="00B161A7" w:rsidP="007909A4">
      <w:pPr>
        <w:spacing w:after="0" w:line="240" w:lineRule="auto"/>
      </w:pPr>
      <w:r>
        <w:separator/>
      </w:r>
    </w:p>
  </w:footnote>
  <w:footnote w:type="continuationSeparator" w:id="0">
    <w:p w:rsidR="00B161A7" w:rsidRDefault="00B161A7" w:rsidP="0079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213D3F"/>
    <w:multiLevelType w:val="hybridMultilevel"/>
    <w:tmpl w:val="87A8C3E6"/>
    <w:lvl w:ilvl="0" w:tplc="1FE298C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920446F"/>
    <w:multiLevelType w:val="hybridMultilevel"/>
    <w:tmpl w:val="CCA6BB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24712"/>
    <w:multiLevelType w:val="hybridMultilevel"/>
    <w:tmpl w:val="8526A5E2"/>
    <w:lvl w:ilvl="0" w:tplc="C88EA63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61FD6972"/>
    <w:multiLevelType w:val="hybridMultilevel"/>
    <w:tmpl w:val="037E43E4"/>
    <w:lvl w:ilvl="0" w:tplc="4A74A0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65045E"/>
    <w:multiLevelType w:val="hybridMultilevel"/>
    <w:tmpl w:val="DC4E341A"/>
    <w:lvl w:ilvl="0" w:tplc="BC884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E2095"/>
    <w:multiLevelType w:val="hybridMultilevel"/>
    <w:tmpl w:val="2D64B36E"/>
    <w:lvl w:ilvl="0" w:tplc="1FA6A83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419C5"/>
    <w:multiLevelType w:val="hybridMultilevel"/>
    <w:tmpl w:val="82E64066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9D"/>
    <w:rsid w:val="00212C37"/>
    <w:rsid w:val="00301D03"/>
    <w:rsid w:val="005E1198"/>
    <w:rsid w:val="007909A4"/>
    <w:rsid w:val="00A41CAF"/>
    <w:rsid w:val="00A64643"/>
    <w:rsid w:val="00B161A7"/>
    <w:rsid w:val="00B6729D"/>
    <w:rsid w:val="00B95125"/>
    <w:rsid w:val="00D21252"/>
    <w:rsid w:val="00D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17AF"/>
  <w15:chartTrackingRefBased/>
  <w15:docId w15:val="{923757D4-40E5-44DA-894B-2F13A0A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29D"/>
  </w:style>
  <w:style w:type="paragraph" w:styleId="Akapitzlist">
    <w:name w:val="List Paragraph"/>
    <w:basedOn w:val="Normalny"/>
    <w:uiPriority w:val="34"/>
    <w:qFormat/>
    <w:rsid w:val="00B672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an.wronski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Wroński Damian</cp:lastModifiedBy>
  <cp:revision>4</cp:revision>
  <dcterms:created xsi:type="dcterms:W3CDTF">2026-03-31T07:32:00Z</dcterms:created>
  <dcterms:modified xsi:type="dcterms:W3CDTF">2026-04-23T07:58:00Z</dcterms:modified>
</cp:coreProperties>
</file>