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68B9347B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DE15F5">
        <w:rPr>
          <w:rFonts w:ascii="Arial" w:hAnsi="Arial" w:cs="Arial"/>
        </w:rPr>
        <w:t>4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2C1DF5F5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D5AE5">
        <w:rPr>
          <w:rFonts w:ascii="Arial" w:hAnsi="Arial" w:cs="Arial"/>
          <w:b/>
        </w:rPr>
        <w:t>r ……. /ST/2026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3749B437" w14:textId="31C5308B" w:rsidR="003F0043" w:rsidRPr="004B5830" w:rsidRDefault="00523CA3" w:rsidP="004B5830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zleca, a Wykonawca zobowiązuje się do </w:t>
      </w:r>
      <w:r w:rsidR="000E543A">
        <w:rPr>
          <w:rFonts w:ascii="Arial" w:hAnsi="Arial" w:cs="Arial"/>
        </w:rPr>
        <w:t xml:space="preserve">przeprowadzenia </w:t>
      </w:r>
      <w:r w:rsidR="00145E04" w:rsidRPr="00145E04">
        <w:rPr>
          <w:rFonts w:ascii="Arial" w:hAnsi="Arial" w:cs="Arial"/>
        </w:rPr>
        <w:t xml:space="preserve">zajęć </w:t>
      </w:r>
      <w:r w:rsidR="00700F8E">
        <w:rPr>
          <w:rFonts w:ascii="Arial" w:hAnsi="Arial" w:cs="Arial"/>
        </w:rPr>
        <w:t>w trakcie</w:t>
      </w:r>
      <w:r w:rsidR="002D51ED">
        <w:rPr>
          <w:rFonts w:ascii="Arial" w:hAnsi="Arial" w:cs="Arial"/>
        </w:rPr>
        <w:t xml:space="preserve"> </w:t>
      </w:r>
      <w:r w:rsidR="004B5830">
        <w:rPr>
          <w:rFonts w:ascii="Arial" w:hAnsi="Arial" w:cs="Arial"/>
        </w:rPr>
        <w:br/>
      </w:r>
      <w:r w:rsidR="004B5830" w:rsidRPr="004B5830">
        <w:rPr>
          <w:rFonts w:ascii="Arial" w:hAnsi="Arial" w:cs="Arial"/>
        </w:rPr>
        <w:t>w trakcie warsztatów „Rola</w:t>
      </w:r>
      <w:r w:rsidR="004B5830">
        <w:rPr>
          <w:rFonts w:ascii="Arial" w:hAnsi="Arial" w:cs="Arial"/>
        </w:rPr>
        <w:t xml:space="preserve"> </w:t>
      </w:r>
      <w:r w:rsidR="004B5830" w:rsidRPr="004B5830">
        <w:rPr>
          <w:rFonts w:ascii="Arial" w:hAnsi="Arial" w:cs="Arial"/>
        </w:rPr>
        <w:t>pełnomocnika w postępowaniu prowadzonym przed organami SG”</w:t>
      </w:r>
      <w:r w:rsidR="004B5830">
        <w:rPr>
          <w:rFonts w:ascii="Arial" w:hAnsi="Arial" w:cs="Arial"/>
        </w:rPr>
        <w:t xml:space="preserve"> </w:t>
      </w:r>
      <w:r w:rsidR="00E03A98" w:rsidRPr="004B5830">
        <w:rPr>
          <w:rFonts w:ascii="Arial" w:hAnsi="Arial" w:cs="Arial"/>
        </w:rPr>
        <w:t xml:space="preserve">w ramach projektu nr </w:t>
      </w:r>
      <w:r w:rsidR="00145E04" w:rsidRPr="004B5830">
        <w:rPr>
          <w:rFonts w:ascii="Arial" w:hAnsi="Arial" w:cs="Arial"/>
        </w:rPr>
        <w:t>FAMI.03.01-IZ.00-0003/24 z Funduszu Azylu Migracji i Integracji na lata 2021- 2027 w obszarze programowym „Wzmocnienie kompetencji i kwalifikacji Straży Granicznej w obszarze powrotów”</w:t>
      </w:r>
      <w:r w:rsidR="007F26D9" w:rsidRPr="004B5830">
        <w:rPr>
          <w:rFonts w:ascii="Arial" w:hAnsi="Arial" w:cs="Arial"/>
        </w:rPr>
        <w:t>.</w:t>
      </w:r>
    </w:p>
    <w:p w14:paraId="50B120B7" w14:textId="0E95DC34" w:rsidR="002D51ED" w:rsidRDefault="004D3FDF" w:rsidP="002D51ED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</w:t>
      </w:r>
      <w:r w:rsidR="00121719" w:rsidRPr="003F0043">
        <w:rPr>
          <w:rFonts w:ascii="Arial" w:hAnsi="Arial" w:cs="Arial"/>
        </w:rPr>
        <w:t>, o który</w:t>
      </w:r>
      <w:r w:rsidR="00D54D83">
        <w:rPr>
          <w:rFonts w:ascii="Arial" w:hAnsi="Arial" w:cs="Arial"/>
        </w:rPr>
        <w:t>ch</w:t>
      </w:r>
      <w:r w:rsidR="00121719" w:rsidRPr="003F0043">
        <w:rPr>
          <w:rFonts w:ascii="Arial" w:hAnsi="Arial" w:cs="Arial"/>
        </w:rPr>
        <w:t xml:space="preserve"> mowa w ust</w:t>
      </w:r>
      <w:r w:rsidR="00C07730">
        <w:rPr>
          <w:rFonts w:ascii="Arial" w:hAnsi="Arial" w:cs="Arial"/>
        </w:rPr>
        <w:t>. 1, odbęd</w:t>
      </w:r>
      <w:r>
        <w:rPr>
          <w:rFonts w:ascii="Arial" w:hAnsi="Arial" w:cs="Arial"/>
        </w:rPr>
        <w:t>ą</w:t>
      </w:r>
      <w:r w:rsidR="00C07730">
        <w:rPr>
          <w:rFonts w:ascii="Arial" w:hAnsi="Arial" w:cs="Arial"/>
        </w:rPr>
        <w:t xml:space="preserve"> się w terminie: </w:t>
      </w:r>
      <w:r w:rsidR="004B5830">
        <w:rPr>
          <w:rFonts w:ascii="Arial" w:hAnsi="Arial" w:cs="Arial"/>
        </w:rPr>
        <w:t>26 - 27</w:t>
      </w:r>
      <w:r w:rsidR="002D51ED">
        <w:rPr>
          <w:rFonts w:ascii="Arial" w:hAnsi="Arial" w:cs="Arial"/>
        </w:rPr>
        <w:t>.08</w:t>
      </w:r>
      <w:r w:rsidR="00C07730">
        <w:rPr>
          <w:rFonts w:ascii="Arial" w:hAnsi="Arial" w:cs="Arial"/>
        </w:rPr>
        <w:t>.</w:t>
      </w:r>
      <w:r w:rsidR="001A7B1F" w:rsidRPr="003F0043">
        <w:rPr>
          <w:rFonts w:ascii="Arial" w:hAnsi="Arial" w:cs="Arial"/>
        </w:rPr>
        <w:t xml:space="preserve">2026 </w:t>
      </w:r>
      <w:r w:rsidR="00121719" w:rsidRPr="003F0043">
        <w:rPr>
          <w:rFonts w:ascii="Arial" w:hAnsi="Arial" w:cs="Arial"/>
        </w:rPr>
        <w:t>r.</w:t>
      </w:r>
      <w:r w:rsidR="00D90674" w:rsidRPr="003F0043">
        <w:rPr>
          <w:rFonts w:ascii="Arial" w:hAnsi="Arial" w:cs="Arial"/>
        </w:rPr>
        <w:t xml:space="preserve"> </w:t>
      </w:r>
      <w:r w:rsidR="00C32381">
        <w:rPr>
          <w:rFonts w:ascii="Arial" w:hAnsi="Arial" w:cs="Arial"/>
        </w:rPr>
        <w:t>i będą</w:t>
      </w:r>
      <w:r w:rsidR="00121719" w:rsidRPr="003F0043">
        <w:rPr>
          <w:rFonts w:ascii="Arial" w:hAnsi="Arial" w:cs="Arial"/>
        </w:rPr>
        <w:t xml:space="preserve"> obejmował</w:t>
      </w:r>
      <w:r w:rsidR="00C32381">
        <w:rPr>
          <w:rFonts w:ascii="Arial" w:hAnsi="Arial" w:cs="Arial"/>
        </w:rPr>
        <w:t>y</w:t>
      </w:r>
      <w:r w:rsidR="00121719" w:rsidRPr="003F0043">
        <w:rPr>
          <w:rFonts w:ascii="Arial" w:hAnsi="Arial" w:cs="Arial"/>
        </w:rPr>
        <w:t xml:space="preserve"> łącznie </w:t>
      </w:r>
      <w:r w:rsidR="004B5830">
        <w:rPr>
          <w:rFonts w:ascii="Arial" w:hAnsi="Arial" w:cs="Arial"/>
        </w:rPr>
        <w:t>14</w:t>
      </w:r>
      <w:bookmarkStart w:id="0" w:name="_GoBack"/>
      <w:bookmarkEnd w:id="0"/>
      <w:r w:rsidR="002D51ED">
        <w:rPr>
          <w:rFonts w:ascii="Arial" w:hAnsi="Arial" w:cs="Arial"/>
        </w:rPr>
        <w:t xml:space="preserve"> </w:t>
      </w:r>
      <w:r w:rsidR="00121719" w:rsidRPr="003F0043">
        <w:rPr>
          <w:rFonts w:ascii="Arial" w:hAnsi="Arial" w:cs="Arial"/>
        </w:rPr>
        <w:t>godzin dydaktycznych (godzina dydaktyczna to 45 minut)</w:t>
      </w:r>
      <w:r w:rsidR="00D90674" w:rsidRPr="003F0043">
        <w:rPr>
          <w:rFonts w:ascii="Arial" w:hAnsi="Arial" w:cs="Arial"/>
        </w:rPr>
        <w:t xml:space="preserve"> </w:t>
      </w:r>
    </w:p>
    <w:p w14:paraId="20FFA7CA" w14:textId="77777777" w:rsidR="002D51ED" w:rsidRDefault="00C07730" w:rsidP="002D51ED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2D51ED">
        <w:rPr>
          <w:rFonts w:ascii="Arial" w:hAnsi="Arial" w:cs="Arial"/>
        </w:rPr>
        <w:t xml:space="preserve">Wykonawca zobowiązuje się do zrealizowania zajęć, o których mowa w ust. 1 zgodnie </w:t>
      </w:r>
      <w:r w:rsidR="007F26D9" w:rsidRPr="002D51ED">
        <w:rPr>
          <w:rFonts w:ascii="Arial" w:hAnsi="Arial" w:cs="Arial"/>
        </w:rPr>
        <w:br/>
      </w:r>
      <w:r w:rsidRPr="002D51ED">
        <w:rPr>
          <w:rFonts w:ascii="Arial" w:hAnsi="Arial" w:cs="Arial"/>
        </w:rPr>
        <w:t>z opisem przedmiotu zamówienia stanowiącym załącznik nr 1 oraz formularzem ofertowym Wykonawcy stanowiącym załącznik nr 2 do niniejszej umowy.</w:t>
      </w:r>
    </w:p>
    <w:p w14:paraId="71A9636C" w14:textId="0691C357" w:rsidR="004D3FDF" w:rsidRPr="002D51ED" w:rsidRDefault="00523CA3" w:rsidP="002D51ED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2D51ED">
        <w:rPr>
          <w:rFonts w:ascii="Arial" w:hAnsi="Arial" w:cs="Arial"/>
        </w:rPr>
        <w:t xml:space="preserve">Wykonawca przeprowadzi </w:t>
      </w:r>
      <w:r w:rsidR="004D3FDF" w:rsidRPr="002D51ED">
        <w:rPr>
          <w:rFonts w:ascii="Arial" w:hAnsi="Arial" w:cs="Arial"/>
        </w:rPr>
        <w:t xml:space="preserve">zajęcia </w:t>
      </w:r>
      <w:r w:rsidRPr="002D51ED">
        <w:rPr>
          <w:rFonts w:ascii="Arial" w:hAnsi="Arial" w:cs="Arial"/>
        </w:rPr>
        <w:t xml:space="preserve"> w </w:t>
      </w:r>
      <w:r w:rsidR="0005281D" w:rsidRPr="002D51ED">
        <w:rPr>
          <w:rFonts w:ascii="Arial" w:hAnsi="Arial" w:cs="Arial"/>
        </w:rPr>
        <w:t>terminie wskazanym w ust. 2</w:t>
      </w:r>
      <w:r w:rsidR="00A71FA4" w:rsidRPr="002D51ED">
        <w:rPr>
          <w:rFonts w:ascii="Arial" w:hAnsi="Arial" w:cs="Arial"/>
        </w:rPr>
        <w:t>.</w:t>
      </w:r>
      <w:r w:rsidR="0005117B" w:rsidRPr="002D51ED">
        <w:rPr>
          <w:rFonts w:ascii="Arial" w:hAnsi="Arial" w:cs="Arial"/>
        </w:rPr>
        <w:t xml:space="preserve"> </w:t>
      </w:r>
      <w:r w:rsidRPr="002D51ED">
        <w:rPr>
          <w:rFonts w:ascii="Arial" w:hAnsi="Arial" w:cs="Arial"/>
        </w:rPr>
        <w:t xml:space="preserve">na terenie </w:t>
      </w:r>
      <w:r w:rsidR="004D3FDF" w:rsidRPr="002D51ED">
        <w:rPr>
          <w:rFonts w:ascii="Arial" w:hAnsi="Arial" w:cs="Arial"/>
        </w:rPr>
        <w:t xml:space="preserve">Ośrodka Szkoleń Specjalistycznych Straży Granicznej w </w:t>
      </w:r>
      <w:r w:rsidR="002D51ED" w:rsidRPr="002D51ED">
        <w:rPr>
          <w:rFonts w:ascii="Arial" w:hAnsi="Arial" w:cs="Arial"/>
        </w:rPr>
        <w:t>Lubaniu, 59-800 Lubań, ul. Wojska Polskiego 2</w:t>
      </w:r>
      <w:r w:rsidR="004D3FDF" w:rsidRPr="002D51ED">
        <w:rPr>
          <w:rFonts w:ascii="Arial" w:hAnsi="Arial" w:cs="Arial"/>
        </w:rPr>
        <w:t>.</w:t>
      </w:r>
    </w:p>
    <w:p w14:paraId="2769565F" w14:textId="5780577E" w:rsidR="00523CA3" w:rsidRPr="004D3FDF" w:rsidRDefault="00523CA3" w:rsidP="004D3FDF">
      <w:pPr>
        <w:pStyle w:val="Akapitzlist"/>
        <w:spacing w:after="0"/>
        <w:ind w:left="284"/>
        <w:jc w:val="center"/>
        <w:rPr>
          <w:rFonts w:ascii="Arial" w:hAnsi="Arial" w:cs="Arial"/>
        </w:rPr>
      </w:pPr>
      <w:r w:rsidRPr="004D3FDF">
        <w:rPr>
          <w:rFonts w:ascii="Arial" w:hAnsi="Arial" w:cs="Arial"/>
          <w:b/>
        </w:rPr>
        <w:t>§ 2</w:t>
      </w:r>
    </w:p>
    <w:p w14:paraId="0B0D7F2C" w14:textId="18D6A90B" w:rsidR="00C07730" w:rsidRPr="00C07730" w:rsidRDefault="00523CA3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2849CCDD" w14:textId="54D5E2CC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2C6A7EC2" w14:textId="4A76DC99" w:rsidR="00C07730" w:rsidRPr="004D3FDF" w:rsidRDefault="00C07730" w:rsidP="00C07730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C07730">
        <w:rPr>
          <w:rFonts w:ascii="Arial" w:hAnsi="Arial" w:cs="Arial"/>
        </w:rPr>
        <w:t xml:space="preserve">Wykonawca przekaże Zamawiającemu wykorzystywane podczas warsztatów materiały dydaktyczne w postaci prezentacji multimedialnych (w formie elektronicznej edytowalnej), przygotowane do każdego tematu - najpóźniej w dniu zakończenia warsztatów </w:t>
      </w:r>
      <w:r w:rsidR="00F032E9">
        <w:rPr>
          <w:rFonts w:ascii="Arial" w:hAnsi="Arial" w:cs="Arial"/>
        </w:rPr>
        <w:br/>
      </w:r>
      <w:r w:rsidRPr="00C07730">
        <w:rPr>
          <w:rFonts w:ascii="Arial" w:hAnsi="Arial" w:cs="Arial"/>
        </w:rPr>
        <w:t>i jednocześnie wyraża zgodę na wykorzystywanie tych materiałów do wewnętrznych szkoleń w ramach szkolnictwa Straży Granicznej.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lastRenderedPageBreak/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004C6E34" w14:textId="77777777" w:rsidR="00AA639F" w:rsidRDefault="009F543C" w:rsidP="00AA639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79764DA6" w14:textId="3108DA32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1F3C11">
        <w:rPr>
          <w:rFonts w:ascii="Arial" w:hAnsi="Arial" w:cs="Arial"/>
        </w:rPr>
        <w:t>Z wynagrodzenia brutto zostaną potrącone wszelki</w:t>
      </w:r>
      <w:r w:rsidR="00AA639F" w:rsidRPr="001F3C11">
        <w:rPr>
          <w:rFonts w:ascii="Arial" w:hAnsi="Arial" w:cs="Arial"/>
        </w:rPr>
        <w:t xml:space="preserve">e podatki i składki wynikające </w:t>
      </w:r>
      <w:r w:rsidRPr="001F3C11">
        <w:rPr>
          <w:rFonts w:ascii="Arial" w:hAnsi="Arial" w:cs="Arial"/>
        </w:rPr>
        <w:t xml:space="preserve">z obowiązujących przepisów w zakresie ubezpieczeń społecznych, zdrowotnych  i podatków, do których zapłaty zobowiązany jest Zamawiający i Wykonawca – </w:t>
      </w:r>
      <w:r w:rsidRPr="001F3C11">
        <w:rPr>
          <w:rFonts w:ascii="Arial" w:hAnsi="Arial" w:cs="Arial"/>
          <w:b/>
        </w:rPr>
        <w:t>(zapis dot. osób fizycznych)</w:t>
      </w:r>
      <w:r w:rsidR="00977B64" w:rsidRPr="001F3C11">
        <w:rPr>
          <w:rFonts w:ascii="Arial" w:hAnsi="Arial" w:cs="Arial"/>
        </w:rPr>
        <w:t xml:space="preserve"> / </w:t>
      </w:r>
      <w:r w:rsidR="000B3DE8">
        <w:rPr>
          <w:rFonts w:ascii="Arial" w:hAnsi="Arial" w:cs="Arial"/>
        </w:rPr>
        <w:t>Faktura winna być wystawiona</w:t>
      </w:r>
      <w:r w:rsidR="00AA639F" w:rsidRPr="001F3C11">
        <w:rPr>
          <w:rFonts w:ascii="Arial" w:hAnsi="Arial" w:cs="Arial"/>
        </w:rPr>
        <w:t xml:space="preserve"> zgodnie z przepisami ustawy z dnia 11 marca 2004 r. o podatku od towarów i usług. Zamawiający dopuszcza przesłanie załączników do faktury na adres email:</w:t>
      </w:r>
      <w:r w:rsidRPr="001F3C11">
        <w:rPr>
          <w:rFonts w:ascii="Arial" w:hAnsi="Arial" w:cs="Arial"/>
        </w:rPr>
        <w:t xml:space="preserve"> </w:t>
      </w:r>
      <w:hyperlink r:id="rId8" w:history="1">
        <w:r w:rsidRPr="001F3C11">
          <w:rPr>
            <w:rStyle w:val="Hipercze"/>
            <w:rFonts w:ascii="Arial" w:hAnsi="Arial" w:cs="Arial"/>
          </w:rPr>
          <w:t>wtiz.osssg@strazgraniczna.pl</w:t>
        </w:r>
      </w:hyperlink>
      <w:r w:rsidR="00AA639F" w:rsidRPr="001F3C11">
        <w:rPr>
          <w:rStyle w:val="Hipercze"/>
          <w:rFonts w:ascii="Arial" w:hAnsi="Arial" w:cs="Arial"/>
        </w:rPr>
        <w:t>.</w:t>
      </w:r>
      <w:r w:rsidRPr="001F3C11">
        <w:rPr>
          <w:rFonts w:ascii="Arial" w:hAnsi="Arial" w:cs="Arial"/>
        </w:rPr>
        <w:t xml:space="preserve"> </w:t>
      </w:r>
      <w:r w:rsidR="000B3DE8" w:rsidRPr="001F3C11">
        <w:rPr>
          <w:rFonts w:ascii="Arial" w:hAnsi="Arial" w:cs="Arial"/>
        </w:rPr>
        <w:t xml:space="preserve">–  </w:t>
      </w:r>
      <w:r w:rsidR="000B3DE8" w:rsidRPr="001F3C11">
        <w:rPr>
          <w:rFonts w:ascii="Arial" w:hAnsi="Arial" w:cs="Arial"/>
          <w:b/>
        </w:rPr>
        <w:t>(zapis dot. firm)</w:t>
      </w:r>
    </w:p>
    <w:p w14:paraId="38B26749" w14:textId="41360B0A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 xml:space="preserve">Dane do faktury: Nabywca – Ośrodek Szkoleń Specjalistycznych Straży Granicznej </w:t>
      </w:r>
      <w:r>
        <w:rPr>
          <w:rFonts w:ascii="Arial" w:hAnsi="Arial" w:cs="Arial"/>
          <w:color w:val="000000"/>
        </w:rPr>
        <w:br/>
      </w:r>
      <w:r w:rsidRPr="000B3DE8">
        <w:rPr>
          <w:rFonts w:ascii="Arial" w:hAnsi="Arial" w:cs="Arial"/>
          <w:color w:val="000000"/>
        </w:rPr>
        <w:t>w Lubaniu, adres: ul. Wojska Polskiego 2, 59-800 Lubań, NIP: 613-155-55-17.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14F6046D" w14:textId="37A8C225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Błędne wypełnienie faktury spowoduje wstrzymanie zapłaty do czasu wystawienia faktury korygującej. W takim przypadku Wykonawca nie ma prawa żądać zapłacenia jakichkolwiek odsetek ustawowych za opóźnienie wynikające z przekroczenia terminu płatności błędnie wystawionej faktury.</w:t>
      </w:r>
      <w:r>
        <w:rPr>
          <w:rFonts w:ascii="Arial" w:hAnsi="Arial" w:cs="Arial"/>
          <w:color w:val="000000"/>
        </w:rPr>
        <w:t xml:space="preserve"> </w:t>
      </w:r>
      <w:r w:rsidRPr="001F3C11">
        <w:rPr>
          <w:rFonts w:ascii="Arial" w:hAnsi="Arial" w:cs="Arial"/>
          <w:b/>
        </w:rPr>
        <w:t>(zapis dot. firm)</w:t>
      </w:r>
    </w:p>
    <w:p w14:paraId="0EACD03D" w14:textId="77777777" w:rsidR="000B3DE8" w:rsidRPr="000B3DE8" w:rsidRDefault="009F543C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w ust. 3, płatne będzie przelewem na rachunek bankowy Wykonawcy wskazany 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</w:t>
      </w:r>
      <w:r w:rsidR="000B3DE8" w:rsidRPr="000B3DE8">
        <w:rPr>
          <w:rFonts w:ascii="Arial" w:hAnsi="Arial" w:cs="Arial"/>
        </w:rPr>
        <w:t>Zapłata wynagrodzenia nastąpi na podstawie faktury wystawionej przez Wykonawcę, w terminie do 30 dni od daty doręczenia Zamawiającemu prawidłowo wystawionej faktury, przelewem na konto bankowe Wykonawcy</w:t>
      </w:r>
      <w:r w:rsidR="000B3DE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–  </w:t>
      </w:r>
      <w:r w:rsidRPr="00E03A98">
        <w:rPr>
          <w:rFonts w:ascii="Arial" w:hAnsi="Arial" w:cs="Arial"/>
          <w:b/>
        </w:rPr>
        <w:t>(zapis dot. firm)</w:t>
      </w:r>
    </w:p>
    <w:p w14:paraId="7DB976CF" w14:textId="1FEAD2FC" w:rsidR="000B3DE8" w:rsidRPr="000B3DE8" w:rsidRDefault="000B3DE8" w:rsidP="000B3DE8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B3DE8">
        <w:rPr>
          <w:rFonts w:ascii="Arial" w:hAnsi="Arial" w:cs="Arial"/>
          <w:color w:val="000000"/>
        </w:rPr>
        <w:t>Za datę zapłaty przyjmuje się datę obciążenia rachunku bankowego Zamawiającego.</w:t>
      </w:r>
    </w:p>
    <w:p w14:paraId="229BB761" w14:textId="77777777" w:rsidR="009432B9" w:rsidRDefault="009F543C" w:rsidP="009432B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121F6FE1" w14:textId="5E0DFF99" w:rsidR="000054AD" w:rsidRPr="00922BBC" w:rsidRDefault="009F543C" w:rsidP="000054AD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 xml:space="preserve">Przedstawicielem Zamawiającego upoważnionym do potwierdzenia </w:t>
      </w:r>
      <w:r w:rsidR="000D28B7" w:rsidRPr="009432B9">
        <w:rPr>
          <w:rFonts w:ascii="Arial" w:hAnsi="Arial" w:cs="Arial"/>
        </w:rPr>
        <w:t xml:space="preserve">należytego wykonania umowy </w:t>
      </w:r>
      <w:r w:rsidRPr="009432B9">
        <w:rPr>
          <w:rFonts w:ascii="Arial" w:hAnsi="Arial" w:cs="Arial"/>
        </w:rPr>
        <w:t xml:space="preserve">jest Kierownik Zakładu </w:t>
      </w:r>
      <w:r w:rsidR="009432B9" w:rsidRPr="009432B9">
        <w:rPr>
          <w:rFonts w:ascii="Arial" w:hAnsi="Arial" w:cs="Arial"/>
        </w:rPr>
        <w:t>do Spraw Cudzoziemców</w:t>
      </w:r>
      <w:r w:rsidR="001C3498" w:rsidRPr="009432B9">
        <w:rPr>
          <w:rFonts w:ascii="Arial" w:hAnsi="Arial" w:cs="Arial"/>
        </w:rPr>
        <w:t xml:space="preserve"> </w:t>
      </w:r>
      <w:r w:rsidRPr="009432B9">
        <w:rPr>
          <w:rFonts w:ascii="Arial" w:hAnsi="Arial" w:cs="Arial"/>
        </w:rPr>
        <w:t xml:space="preserve">Ośrodka Szkoleń Specjalistycznych Straży Granicznej w Lubaniu lub osoba </w:t>
      </w:r>
      <w:r w:rsidR="00F302D1" w:rsidRPr="009432B9">
        <w:rPr>
          <w:rFonts w:ascii="Arial" w:hAnsi="Arial" w:cs="Arial"/>
        </w:rPr>
        <w:t>go zastępująca</w:t>
      </w:r>
      <w:r w:rsidRPr="009432B9">
        <w:rPr>
          <w:rFonts w:ascii="Arial" w:hAnsi="Arial" w:cs="Arial"/>
        </w:rPr>
        <w:t>.</w:t>
      </w:r>
      <w:r w:rsidR="00F302D1" w:rsidRPr="009432B9">
        <w:rPr>
          <w:rFonts w:ascii="Arial" w:hAnsi="Arial" w:cs="Arial"/>
        </w:rPr>
        <w:t xml:space="preserve"> Zamawiający zastrzega sobie możliwość uczestniczenia przedstawiciela Zamawiającego w </w:t>
      </w:r>
      <w:r w:rsidR="009432B9">
        <w:rPr>
          <w:rFonts w:ascii="Arial" w:hAnsi="Arial" w:cs="Arial"/>
        </w:rPr>
        <w:t xml:space="preserve">wybranych </w:t>
      </w:r>
      <w:r w:rsidR="00F302D1" w:rsidRPr="009432B9">
        <w:rPr>
          <w:rFonts w:ascii="Arial" w:hAnsi="Arial" w:cs="Arial"/>
        </w:rPr>
        <w:t>zajęciach w charakterze obserwatora</w:t>
      </w:r>
      <w:r w:rsidR="000D28B7" w:rsidRPr="009432B9">
        <w:rPr>
          <w:rFonts w:ascii="Arial" w:hAnsi="Arial" w:cs="Arial"/>
        </w:rPr>
        <w:t>.</w:t>
      </w: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4</w:t>
      </w:r>
    </w:p>
    <w:p w14:paraId="22287BF8" w14:textId="5B9A4BB2" w:rsidR="00321259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4956CD4C" w14:textId="16A618B9" w:rsidR="009432B9" w:rsidRPr="009432B9" w:rsidRDefault="009432B9" w:rsidP="009432B9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9432B9">
        <w:rPr>
          <w:rFonts w:ascii="Arial" w:hAnsi="Arial" w:cs="Arial"/>
        </w:rPr>
        <w:t>Zamawiający zastrzega sobie prawo do kontroli przebiegu i sposobu prowadzenia zajęć i zastosowanych metod dydaktycznych – za pośrednictwem upoważnionej do tego osoby.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</w:t>
      </w:r>
      <w:r w:rsidRPr="00E03A98">
        <w:rPr>
          <w:rFonts w:ascii="Arial" w:hAnsi="Arial" w:cs="Arial"/>
        </w:rPr>
        <w:lastRenderedPageBreak/>
        <w:t xml:space="preserve">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07E726E9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261A9B">
        <w:rPr>
          <w:rFonts w:ascii="Arial" w:hAnsi="Arial" w:cs="Arial"/>
        </w:rPr>
        <w:t xml:space="preserve">w </w:t>
      </w:r>
      <w:r w:rsidR="00261A9B" w:rsidRPr="00261A9B">
        <w:rPr>
          <w:rFonts w:ascii="Arial" w:hAnsi="Arial" w:cs="Arial"/>
        </w:rPr>
        <w:t>§ 4 ust.</w:t>
      </w:r>
      <w:r w:rsidRPr="00261A9B">
        <w:rPr>
          <w:rFonts w:ascii="Arial" w:hAnsi="Arial" w:cs="Arial"/>
        </w:rPr>
        <w:t xml:space="preserve"> </w:t>
      </w:r>
      <w:r w:rsidR="009432B9">
        <w:rPr>
          <w:rFonts w:ascii="Arial" w:hAnsi="Arial" w:cs="Arial"/>
        </w:rPr>
        <w:t>3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4A5C53B7" w14:textId="0B57926D" w:rsidR="000054AD" w:rsidRPr="000C6806" w:rsidRDefault="00523CA3" w:rsidP="000C6806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1C4DCF01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0C6806">
        <w:rPr>
          <w:rFonts w:ascii="Arial" w:hAnsi="Arial" w:cs="Arial"/>
        </w:rPr>
        <w:t>j umowy stanowi załącznik nr 1 i</w:t>
      </w:r>
      <w:r w:rsidRPr="00E03A98">
        <w:rPr>
          <w:rFonts w:ascii="Arial" w:hAnsi="Arial" w:cs="Arial"/>
        </w:rPr>
        <w:t xml:space="preserve"> nr 2 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lastRenderedPageBreak/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6314" w14:textId="77777777" w:rsidR="00CC2A87" w:rsidRDefault="00CC2A87" w:rsidP="001C3498">
      <w:pPr>
        <w:spacing w:after="0" w:line="240" w:lineRule="auto"/>
      </w:pPr>
      <w:r>
        <w:separator/>
      </w:r>
    </w:p>
  </w:endnote>
  <w:endnote w:type="continuationSeparator" w:id="0">
    <w:p w14:paraId="06DBE5EA" w14:textId="77777777" w:rsidR="00CC2A87" w:rsidRDefault="00CC2A87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DCC" w14:textId="77777777" w:rsidR="001F17B4" w:rsidRDefault="001F1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34AD" w14:textId="77777777" w:rsidR="001F17B4" w:rsidRDefault="001F17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12C3" w14:textId="77777777" w:rsidR="001F17B4" w:rsidRDefault="001F1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E141" w14:textId="77777777" w:rsidR="00CC2A87" w:rsidRDefault="00CC2A87" w:rsidP="001C3498">
      <w:pPr>
        <w:spacing w:after="0" w:line="240" w:lineRule="auto"/>
      </w:pPr>
      <w:r>
        <w:separator/>
      </w:r>
    </w:p>
  </w:footnote>
  <w:footnote w:type="continuationSeparator" w:id="0">
    <w:p w14:paraId="4184F709" w14:textId="77777777" w:rsidR="00CC2A87" w:rsidRDefault="00CC2A87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529" w14:textId="77777777" w:rsidR="001F17B4" w:rsidRDefault="001F1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07A2" w14:textId="77777777" w:rsidR="001F17B4" w:rsidRDefault="001F1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5F934B45" w:rsidR="001C3498" w:rsidRPr="001F17B4" w:rsidRDefault="001F17B4" w:rsidP="001F17B4">
    <w:pPr>
      <w:jc w:val="center"/>
      <w:rPr>
        <w:sz w:val="18"/>
        <w:szCs w:val="18"/>
      </w:rPr>
    </w:pPr>
    <w:r>
      <w:rPr>
        <w:i/>
        <w:iCs/>
        <w:sz w:val="18"/>
        <w:szCs w:val="18"/>
      </w:rPr>
      <w:t xml:space="preserve">„Wzmocnienie kompetencji i kwalifikacji Straży Granicznej w obszarze powrotów” </w:t>
    </w:r>
    <w:r>
      <w:rPr>
        <w:sz w:val="18"/>
        <w:szCs w:val="18"/>
      </w:rPr>
      <w:t>projekt nr FAMI.03.01-IZ.00-0003/24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C681C"/>
    <w:multiLevelType w:val="hybridMultilevel"/>
    <w:tmpl w:val="81E002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30"/>
  </w:num>
  <w:num w:numId="13">
    <w:abstractNumId w:val="32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9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8"/>
  </w:num>
  <w:num w:numId="29">
    <w:abstractNumId w:val="31"/>
  </w:num>
  <w:num w:numId="30">
    <w:abstractNumId w:val="14"/>
  </w:num>
  <w:num w:numId="31">
    <w:abstractNumId w:val="9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A0159"/>
    <w:rsid w:val="000B10A8"/>
    <w:rsid w:val="000B3DE8"/>
    <w:rsid w:val="000B6072"/>
    <w:rsid w:val="000B6C17"/>
    <w:rsid w:val="000C6806"/>
    <w:rsid w:val="000D28B7"/>
    <w:rsid w:val="000E2ABE"/>
    <w:rsid w:val="000E543A"/>
    <w:rsid w:val="000E5653"/>
    <w:rsid w:val="000E74F4"/>
    <w:rsid w:val="000F3056"/>
    <w:rsid w:val="001100F6"/>
    <w:rsid w:val="00121719"/>
    <w:rsid w:val="00145E04"/>
    <w:rsid w:val="00145E9A"/>
    <w:rsid w:val="00152079"/>
    <w:rsid w:val="00177F26"/>
    <w:rsid w:val="00183673"/>
    <w:rsid w:val="00185084"/>
    <w:rsid w:val="001A0B11"/>
    <w:rsid w:val="001A5AA2"/>
    <w:rsid w:val="001A7B1F"/>
    <w:rsid w:val="001C3498"/>
    <w:rsid w:val="001E64AF"/>
    <w:rsid w:val="001F17B4"/>
    <w:rsid w:val="001F3C11"/>
    <w:rsid w:val="001F7C14"/>
    <w:rsid w:val="00213FB7"/>
    <w:rsid w:val="00227067"/>
    <w:rsid w:val="00231188"/>
    <w:rsid w:val="00234F7A"/>
    <w:rsid w:val="00261A9B"/>
    <w:rsid w:val="00270A8D"/>
    <w:rsid w:val="00285B65"/>
    <w:rsid w:val="00285C40"/>
    <w:rsid w:val="002A575C"/>
    <w:rsid w:val="002B6FD2"/>
    <w:rsid w:val="002B74D6"/>
    <w:rsid w:val="002C387E"/>
    <w:rsid w:val="002D51ED"/>
    <w:rsid w:val="002F14DC"/>
    <w:rsid w:val="002F5093"/>
    <w:rsid w:val="002F6797"/>
    <w:rsid w:val="00301DE1"/>
    <w:rsid w:val="00321259"/>
    <w:rsid w:val="00333486"/>
    <w:rsid w:val="00354A79"/>
    <w:rsid w:val="00362299"/>
    <w:rsid w:val="003671C9"/>
    <w:rsid w:val="003759CA"/>
    <w:rsid w:val="00387008"/>
    <w:rsid w:val="003A27EC"/>
    <w:rsid w:val="003A54DE"/>
    <w:rsid w:val="003B3EDD"/>
    <w:rsid w:val="003B4725"/>
    <w:rsid w:val="003C0230"/>
    <w:rsid w:val="003C28FC"/>
    <w:rsid w:val="003F0043"/>
    <w:rsid w:val="0041499A"/>
    <w:rsid w:val="00416D13"/>
    <w:rsid w:val="00450672"/>
    <w:rsid w:val="00473581"/>
    <w:rsid w:val="00486E93"/>
    <w:rsid w:val="004B5830"/>
    <w:rsid w:val="004C391C"/>
    <w:rsid w:val="004C557E"/>
    <w:rsid w:val="004D3FDF"/>
    <w:rsid w:val="004F078A"/>
    <w:rsid w:val="00512C90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27953"/>
    <w:rsid w:val="00637F7D"/>
    <w:rsid w:val="00642FB1"/>
    <w:rsid w:val="00655DE9"/>
    <w:rsid w:val="0065791D"/>
    <w:rsid w:val="00673E06"/>
    <w:rsid w:val="006C5105"/>
    <w:rsid w:val="006C5BF5"/>
    <w:rsid w:val="006F227B"/>
    <w:rsid w:val="006F4F04"/>
    <w:rsid w:val="00700F8E"/>
    <w:rsid w:val="0070635D"/>
    <w:rsid w:val="00725E13"/>
    <w:rsid w:val="00734F10"/>
    <w:rsid w:val="00772584"/>
    <w:rsid w:val="007C7595"/>
    <w:rsid w:val="007D5AE5"/>
    <w:rsid w:val="007F1F03"/>
    <w:rsid w:val="007F26D9"/>
    <w:rsid w:val="00800402"/>
    <w:rsid w:val="0082341C"/>
    <w:rsid w:val="00824446"/>
    <w:rsid w:val="0083323C"/>
    <w:rsid w:val="00850F1A"/>
    <w:rsid w:val="0087076A"/>
    <w:rsid w:val="00875337"/>
    <w:rsid w:val="00897422"/>
    <w:rsid w:val="008B5E8A"/>
    <w:rsid w:val="008C4FCF"/>
    <w:rsid w:val="008C68D3"/>
    <w:rsid w:val="00922BBC"/>
    <w:rsid w:val="009272EF"/>
    <w:rsid w:val="009367C3"/>
    <w:rsid w:val="009432B9"/>
    <w:rsid w:val="009451B7"/>
    <w:rsid w:val="00954E43"/>
    <w:rsid w:val="00955921"/>
    <w:rsid w:val="00963010"/>
    <w:rsid w:val="009731E6"/>
    <w:rsid w:val="00977B64"/>
    <w:rsid w:val="00987CE1"/>
    <w:rsid w:val="009A0ABA"/>
    <w:rsid w:val="009B71A1"/>
    <w:rsid w:val="009C00F1"/>
    <w:rsid w:val="009C39E0"/>
    <w:rsid w:val="009C4E10"/>
    <w:rsid w:val="009C6BED"/>
    <w:rsid w:val="009E24AB"/>
    <w:rsid w:val="009F543C"/>
    <w:rsid w:val="009F6CE7"/>
    <w:rsid w:val="009F782A"/>
    <w:rsid w:val="00A01A36"/>
    <w:rsid w:val="00A43E23"/>
    <w:rsid w:val="00A47DEA"/>
    <w:rsid w:val="00A7111D"/>
    <w:rsid w:val="00A71FA4"/>
    <w:rsid w:val="00A80D4B"/>
    <w:rsid w:val="00AA639F"/>
    <w:rsid w:val="00AE1339"/>
    <w:rsid w:val="00AF36D4"/>
    <w:rsid w:val="00B11519"/>
    <w:rsid w:val="00B26D1D"/>
    <w:rsid w:val="00B337C5"/>
    <w:rsid w:val="00B44878"/>
    <w:rsid w:val="00B4701E"/>
    <w:rsid w:val="00B61BD0"/>
    <w:rsid w:val="00B82738"/>
    <w:rsid w:val="00B8766D"/>
    <w:rsid w:val="00BB56B2"/>
    <w:rsid w:val="00BC5D81"/>
    <w:rsid w:val="00BF1EBD"/>
    <w:rsid w:val="00BF2EA6"/>
    <w:rsid w:val="00C07730"/>
    <w:rsid w:val="00C32381"/>
    <w:rsid w:val="00C678E5"/>
    <w:rsid w:val="00C77C1D"/>
    <w:rsid w:val="00C938A5"/>
    <w:rsid w:val="00C94FED"/>
    <w:rsid w:val="00CA3C3B"/>
    <w:rsid w:val="00CC2A87"/>
    <w:rsid w:val="00CD1278"/>
    <w:rsid w:val="00CF4920"/>
    <w:rsid w:val="00D411CC"/>
    <w:rsid w:val="00D457CE"/>
    <w:rsid w:val="00D50A2F"/>
    <w:rsid w:val="00D54D83"/>
    <w:rsid w:val="00D6033E"/>
    <w:rsid w:val="00D90674"/>
    <w:rsid w:val="00DB60AE"/>
    <w:rsid w:val="00DE15F5"/>
    <w:rsid w:val="00DF17E2"/>
    <w:rsid w:val="00E03A98"/>
    <w:rsid w:val="00E03CE3"/>
    <w:rsid w:val="00E1378D"/>
    <w:rsid w:val="00E35D6A"/>
    <w:rsid w:val="00E827BF"/>
    <w:rsid w:val="00E950D5"/>
    <w:rsid w:val="00ED5EED"/>
    <w:rsid w:val="00F032E9"/>
    <w:rsid w:val="00F15D4A"/>
    <w:rsid w:val="00F27922"/>
    <w:rsid w:val="00F302D1"/>
    <w:rsid w:val="00F51B32"/>
    <w:rsid w:val="00F64327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A6C1-0F82-4144-9F32-BE91A47C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38</cp:revision>
  <cp:lastPrinted>2025-07-31T08:58:00Z</cp:lastPrinted>
  <dcterms:created xsi:type="dcterms:W3CDTF">2025-10-08T12:24:00Z</dcterms:created>
  <dcterms:modified xsi:type="dcterms:W3CDTF">2026-06-03T08:48:00Z</dcterms:modified>
</cp:coreProperties>
</file>